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72107C" w14:textId="3734FE54" w:rsidR="00856A36" w:rsidRPr="00973B32" w:rsidRDefault="0052121E" w:rsidP="005F5C3C">
      <w:pPr>
        <w:jc w:val="center"/>
        <w:rPr>
          <w:rFonts w:ascii="Times New Roman" w:hAnsi="Times New Roman" w:cs="Times New Roman"/>
          <w:b/>
          <w:bCs/>
          <w:sz w:val="24"/>
          <w:szCs w:val="24"/>
        </w:rPr>
      </w:pPr>
      <w:r>
        <w:rPr>
          <w:rFonts w:ascii="Times New Roman" w:hAnsi="Times New Roman" w:cs="Times New Roman"/>
          <w:b/>
          <w:bCs/>
          <w:sz w:val="24"/>
          <w:szCs w:val="24"/>
        </w:rPr>
        <w:t>Hawaiʻi</w:t>
      </w:r>
      <w:r w:rsidR="00EA750B" w:rsidRPr="00973B32">
        <w:rPr>
          <w:rFonts w:ascii="Times New Roman" w:hAnsi="Times New Roman" w:cs="Times New Roman"/>
          <w:b/>
          <w:bCs/>
          <w:sz w:val="24"/>
          <w:szCs w:val="24"/>
        </w:rPr>
        <w:t xml:space="preserve"> State Department of Health</w:t>
      </w:r>
    </w:p>
    <w:p w14:paraId="0272107D" w14:textId="26646E65" w:rsidR="00856A36" w:rsidRPr="00973B32" w:rsidRDefault="00CF159B" w:rsidP="005F5C3C">
      <w:pPr>
        <w:jc w:val="center"/>
        <w:rPr>
          <w:rFonts w:ascii="Times New Roman" w:hAnsi="Times New Roman" w:cs="Times New Roman"/>
          <w:b/>
          <w:bCs/>
          <w:sz w:val="24"/>
          <w:szCs w:val="24"/>
        </w:rPr>
      </w:pPr>
      <w:r w:rsidRPr="00973B32">
        <w:rPr>
          <w:rFonts w:ascii="Times New Roman" w:hAnsi="Times New Roman" w:cs="Times New Roman"/>
          <w:b/>
          <w:bCs/>
          <w:sz w:val="24"/>
          <w:szCs w:val="24"/>
        </w:rPr>
        <w:t>Maternal and Child Health Branch</w:t>
      </w:r>
    </w:p>
    <w:p w14:paraId="700368FD" w14:textId="7ACDD33B" w:rsidR="004F0425" w:rsidRPr="00973B32" w:rsidRDefault="00FB51EC" w:rsidP="005F5C3C">
      <w:pPr>
        <w:jc w:val="center"/>
        <w:rPr>
          <w:rFonts w:ascii="Times New Roman" w:hAnsi="Times New Roman" w:cs="Times New Roman"/>
          <w:b/>
          <w:bCs/>
          <w:sz w:val="24"/>
          <w:szCs w:val="24"/>
        </w:rPr>
      </w:pPr>
      <w:r w:rsidRPr="00973B32">
        <w:rPr>
          <w:rFonts w:ascii="Times New Roman" w:hAnsi="Times New Roman" w:cs="Times New Roman"/>
          <w:b/>
          <w:bCs/>
          <w:sz w:val="24"/>
          <w:szCs w:val="24"/>
        </w:rPr>
        <w:t xml:space="preserve">Coordinator for </w:t>
      </w:r>
      <w:r w:rsidR="009B4B26" w:rsidRPr="00973B32">
        <w:rPr>
          <w:rFonts w:ascii="Times New Roman" w:hAnsi="Times New Roman" w:cs="Times New Roman"/>
          <w:b/>
          <w:bCs/>
          <w:sz w:val="24"/>
          <w:szCs w:val="24"/>
        </w:rPr>
        <w:t>Travel and Maternal Mortality Review Abstraction</w:t>
      </w:r>
    </w:p>
    <w:p w14:paraId="0A6951C4" w14:textId="77777777" w:rsidR="008E4F5F" w:rsidRPr="00973B32" w:rsidRDefault="008E4F5F" w:rsidP="005F5C3C">
      <w:pPr>
        <w:ind w:right="2181"/>
        <w:rPr>
          <w:rFonts w:ascii="Times New Roman" w:hAnsi="Times New Roman" w:cs="Times New Roman"/>
          <w:b/>
          <w:spacing w:val="-3"/>
          <w:sz w:val="24"/>
          <w:szCs w:val="24"/>
        </w:rPr>
      </w:pPr>
    </w:p>
    <w:p w14:paraId="0272107E" w14:textId="77777777" w:rsidR="00856A36" w:rsidRPr="00973B32" w:rsidRDefault="00EA750B" w:rsidP="005F5C3C">
      <w:pPr>
        <w:ind w:left="122"/>
        <w:jc w:val="center"/>
        <w:rPr>
          <w:rFonts w:ascii="Times New Roman" w:hAnsi="Times New Roman" w:cs="Times New Roman"/>
          <w:b/>
          <w:sz w:val="24"/>
          <w:szCs w:val="24"/>
        </w:rPr>
      </w:pPr>
      <w:r w:rsidRPr="00973B32">
        <w:rPr>
          <w:rFonts w:ascii="Times New Roman" w:hAnsi="Times New Roman" w:cs="Times New Roman"/>
          <w:b/>
          <w:sz w:val="24"/>
          <w:szCs w:val="24"/>
        </w:rPr>
        <w:t>SCOPE</w:t>
      </w:r>
      <w:r w:rsidRPr="00973B32">
        <w:rPr>
          <w:rFonts w:ascii="Times New Roman" w:hAnsi="Times New Roman" w:cs="Times New Roman"/>
          <w:b/>
          <w:spacing w:val="-1"/>
          <w:sz w:val="24"/>
          <w:szCs w:val="24"/>
        </w:rPr>
        <w:t xml:space="preserve"> </w:t>
      </w:r>
      <w:r w:rsidRPr="00973B32">
        <w:rPr>
          <w:rFonts w:ascii="Times New Roman" w:hAnsi="Times New Roman" w:cs="Times New Roman"/>
          <w:b/>
          <w:sz w:val="24"/>
          <w:szCs w:val="24"/>
        </w:rPr>
        <w:t>OF WORK</w:t>
      </w:r>
    </w:p>
    <w:p w14:paraId="0272107F" w14:textId="77777777" w:rsidR="00856A36" w:rsidRPr="00973B32" w:rsidRDefault="00856A36" w:rsidP="005F5C3C">
      <w:pPr>
        <w:pStyle w:val="BodyText"/>
        <w:ind w:left="0"/>
        <w:rPr>
          <w:rFonts w:ascii="Times New Roman" w:hAnsi="Times New Roman" w:cs="Times New Roman"/>
          <w:b/>
        </w:rPr>
      </w:pPr>
    </w:p>
    <w:p w14:paraId="02721080" w14:textId="77777777" w:rsidR="00856A36" w:rsidRPr="00973B32" w:rsidRDefault="00EA750B" w:rsidP="005F5C3C">
      <w:pPr>
        <w:pStyle w:val="ListParagraph"/>
        <w:numPr>
          <w:ilvl w:val="0"/>
          <w:numId w:val="1"/>
        </w:numPr>
        <w:tabs>
          <w:tab w:val="left" w:pos="820"/>
          <w:tab w:val="left" w:pos="821"/>
        </w:tabs>
        <w:ind w:hanging="721"/>
        <w:jc w:val="left"/>
        <w:rPr>
          <w:rFonts w:ascii="Times New Roman" w:hAnsi="Times New Roman" w:cs="Times New Roman"/>
          <w:b/>
          <w:sz w:val="24"/>
          <w:szCs w:val="24"/>
        </w:rPr>
      </w:pPr>
      <w:r w:rsidRPr="00973B32">
        <w:rPr>
          <w:rFonts w:ascii="Times New Roman" w:hAnsi="Times New Roman" w:cs="Times New Roman"/>
          <w:b/>
          <w:sz w:val="24"/>
          <w:szCs w:val="24"/>
        </w:rPr>
        <w:t>Introduction</w:t>
      </w:r>
    </w:p>
    <w:p w14:paraId="02721081" w14:textId="77777777" w:rsidR="00856A36" w:rsidRPr="00973B32" w:rsidRDefault="00856A36" w:rsidP="005F5C3C">
      <w:pPr>
        <w:pStyle w:val="BodyText"/>
        <w:ind w:left="0"/>
        <w:rPr>
          <w:rFonts w:ascii="Times New Roman" w:hAnsi="Times New Roman" w:cs="Times New Roman"/>
          <w:b/>
        </w:rPr>
      </w:pPr>
    </w:p>
    <w:p w14:paraId="32FC1FA8" w14:textId="1F3A1CFF" w:rsidR="00F46A20" w:rsidRPr="00973B32" w:rsidRDefault="009B4B26" w:rsidP="005F5C3C">
      <w:pPr>
        <w:pStyle w:val="BodyText"/>
        <w:ind w:left="820" w:right="252"/>
        <w:rPr>
          <w:rFonts w:ascii="Times New Roman" w:hAnsi="Times New Roman" w:cs="Times New Roman"/>
        </w:rPr>
      </w:pPr>
      <w:bookmarkStart w:id="0" w:name="_Hlk105421489"/>
      <w:r w:rsidRPr="00973B32">
        <w:rPr>
          <w:rFonts w:ascii="Times New Roman" w:hAnsi="Times New Roman" w:cs="Times New Roman"/>
        </w:rPr>
        <w:t xml:space="preserve">The </w:t>
      </w:r>
      <w:r w:rsidR="0052121E">
        <w:rPr>
          <w:rFonts w:ascii="Times New Roman" w:hAnsi="Times New Roman" w:cs="Times New Roman"/>
        </w:rPr>
        <w:t>Hawaiʻi</w:t>
      </w:r>
      <w:r w:rsidRPr="00973B32">
        <w:rPr>
          <w:rFonts w:ascii="Times New Roman" w:hAnsi="Times New Roman" w:cs="Times New Roman"/>
        </w:rPr>
        <w:t xml:space="preserve"> Department of Health (DOH), Family Health Services Division (FHSD), Maternal and Child Health Branch (MCHB), </w:t>
      </w:r>
      <w:r w:rsidR="00F46A20" w:rsidRPr="00973B32">
        <w:rPr>
          <w:rFonts w:ascii="Times New Roman" w:hAnsi="Times New Roman" w:cs="Times New Roman"/>
        </w:rPr>
        <w:t xml:space="preserve">Planning, Prevention and Integration </w:t>
      </w:r>
      <w:r w:rsidR="00511E28">
        <w:rPr>
          <w:rFonts w:ascii="Times New Roman" w:hAnsi="Times New Roman" w:cs="Times New Roman"/>
        </w:rPr>
        <w:t>(PPI)</w:t>
      </w:r>
      <w:r w:rsidR="00CA52CC">
        <w:rPr>
          <w:rFonts w:ascii="Times New Roman" w:hAnsi="Times New Roman" w:cs="Times New Roman"/>
        </w:rPr>
        <w:t xml:space="preserve"> </w:t>
      </w:r>
      <w:r w:rsidR="00F46A20" w:rsidRPr="00973B32">
        <w:rPr>
          <w:rFonts w:ascii="Times New Roman" w:hAnsi="Times New Roman" w:cs="Times New Roman"/>
        </w:rPr>
        <w:t>Staff provides supports for the purpose of improving health outcomes</w:t>
      </w:r>
      <w:r w:rsidR="006E21F0" w:rsidRPr="00973B32">
        <w:rPr>
          <w:rFonts w:ascii="Times New Roman" w:hAnsi="Times New Roman" w:cs="Times New Roman"/>
        </w:rPr>
        <w:t xml:space="preserve"> for women, children</w:t>
      </w:r>
      <w:r w:rsidR="00290FE2" w:rsidRPr="00973B32">
        <w:rPr>
          <w:rFonts w:ascii="Times New Roman" w:hAnsi="Times New Roman" w:cs="Times New Roman"/>
        </w:rPr>
        <w:t>,</w:t>
      </w:r>
      <w:r w:rsidR="006E21F0" w:rsidRPr="00973B32">
        <w:rPr>
          <w:rFonts w:ascii="Times New Roman" w:hAnsi="Times New Roman" w:cs="Times New Roman"/>
        </w:rPr>
        <w:t xml:space="preserve"> and families </w:t>
      </w:r>
      <w:r w:rsidR="00290FE2" w:rsidRPr="00973B32">
        <w:rPr>
          <w:rFonts w:ascii="Times New Roman" w:hAnsi="Times New Roman" w:cs="Times New Roman"/>
        </w:rPr>
        <w:t>supported through</w:t>
      </w:r>
      <w:r w:rsidR="006E21F0" w:rsidRPr="00973B32">
        <w:rPr>
          <w:rFonts w:ascii="Times New Roman" w:hAnsi="Times New Roman" w:cs="Times New Roman"/>
        </w:rPr>
        <w:t xml:space="preserve"> the MCHB.</w:t>
      </w:r>
      <w:r w:rsidR="00F46A20" w:rsidRPr="00973B32">
        <w:rPr>
          <w:rFonts w:ascii="Times New Roman" w:hAnsi="Times New Roman" w:cs="Times New Roman"/>
        </w:rPr>
        <w:t xml:space="preserve"> These resources are intended to increase access to services</w:t>
      </w:r>
      <w:r w:rsidR="006E21F0" w:rsidRPr="00973B32">
        <w:rPr>
          <w:rFonts w:ascii="Times New Roman" w:hAnsi="Times New Roman" w:cs="Times New Roman"/>
        </w:rPr>
        <w:t xml:space="preserve"> for </w:t>
      </w:r>
      <w:r w:rsidR="00290FE2" w:rsidRPr="00973B32">
        <w:rPr>
          <w:rFonts w:ascii="Times New Roman" w:hAnsi="Times New Roman" w:cs="Times New Roman"/>
        </w:rPr>
        <w:t xml:space="preserve">pregnant </w:t>
      </w:r>
      <w:r w:rsidR="004E430F">
        <w:rPr>
          <w:rFonts w:ascii="Times New Roman" w:hAnsi="Times New Roman" w:cs="Times New Roman"/>
        </w:rPr>
        <w:t>individuals</w:t>
      </w:r>
      <w:r w:rsidR="00F46A20" w:rsidRPr="00973B32">
        <w:rPr>
          <w:rFonts w:ascii="Times New Roman" w:hAnsi="Times New Roman" w:cs="Times New Roman"/>
        </w:rPr>
        <w:t xml:space="preserve"> and reduce barriers to preventative, prenatal, and postpartum health care services. It is the goal and mission of the MCHB to provide leadership to assure healthy outcomes for the women, children, and families of </w:t>
      </w:r>
      <w:r w:rsidR="0052121E">
        <w:rPr>
          <w:rFonts w:ascii="Times New Roman" w:hAnsi="Times New Roman" w:cs="Times New Roman"/>
        </w:rPr>
        <w:t>Hawaiʻi</w:t>
      </w:r>
      <w:r w:rsidR="00F46A20" w:rsidRPr="00973B32">
        <w:rPr>
          <w:rFonts w:ascii="Times New Roman" w:hAnsi="Times New Roman" w:cs="Times New Roman"/>
        </w:rPr>
        <w:t xml:space="preserve">. </w:t>
      </w:r>
    </w:p>
    <w:p w14:paraId="1B3CF447" w14:textId="3066CC63" w:rsidR="008B6380" w:rsidRPr="00973B32" w:rsidRDefault="008B6380" w:rsidP="005F5C3C">
      <w:pPr>
        <w:pStyle w:val="BodyText"/>
        <w:ind w:left="0" w:right="252"/>
        <w:rPr>
          <w:rFonts w:ascii="Times New Roman" w:hAnsi="Times New Roman" w:cs="Times New Roman"/>
        </w:rPr>
      </w:pPr>
    </w:p>
    <w:p w14:paraId="69170B93" w14:textId="73C261CD" w:rsidR="00CF53A2" w:rsidRPr="00973B32" w:rsidRDefault="00CA52CC" w:rsidP="005F5C3C">
      <w:pPr>
        <w:pStyle w:val="BodyText"/>
        <w:ind w:left="820" w:right="252"/>
        <w:rPr>
          <w:rFonts w:ascii="Times New Roman" w:hAnsi="Times New Roman" w:cs="Times New Roman"/>
        </w:rPr>
      </w:pPr>
      <w:r>
        <w:rPr>
          <w:rFonts w:ascii="Times New Roman" w:hAnsi="Times New Roman" w:cs="Times New Roman"/>
        </w:rPr>
        <w:t>The DOH</w:t>
      </w:r>
      <w:r w:rsidR="006519C3">
        <w:rPr>
          <w:rFonts w:ascii="Times New Roman" w:hAnsi="Times New Roman" w:cs="Times New Roman"/>
        </w:rPr>
        <w:t>, MCHB convenes the Hawaii Maternal Mortality</w:t>
      </w:r>
      <w:r w:rsidR="00FB65BB">
        <w:rPr>
          <w:rFonts w:ascii="Times New Roman" w:hAnsi="Times New Roman" w:cs="Times New Roman"/>
        </w:rPr>
        <w:t xml:space="preserve"> Review</w:t>
      </w:r>
      <w:r w:rsidR="006519C3">
        <w:rPr>
          <w:rFonts w:ascii="Times New Roman" w:hAnsi="Times New Roman" w:cs="Times New Roman"/>
        </w:rPr>
        <w:t xml:space="preserve"> Committee (HMMRC), multidisciplinary</w:t>
      </w:r>
      <w:r w:rsidR="00CB2396">
        <w:rPr>
          <w:rFonts w:ascii="Times New Roman" w:hAnsi="Times New Roman" w:cs="Times New Roman"/>
        </w:rPr>
        <w:t xml:space="preserve"> group to comprehensively review deaths that occur during pregnancy or within</w:t>
      </w:r>
      <w:r w:rsidR="00A90C61">
        <w:rPr>
          <w:rFonts w:ascii="Times New Roman" w:hAnsi="Times New Roman" w:cs="Times New Roman"/>
        </w:rPr>
        <w:t xml:space="preserve"> </w:t>
      </w:r>
      <w:r w:rsidR="00A43309">
        <w:rPr>
          <w:rFonts w:ascii="Times New Roman" w:hAnsi="Times New Roman" w:cs="Times New Roman"/>
        </w:rPr>
        <w:t>one-year</w:t>
      </w:r>
      <w:r w:rsidR="00A90C61">
        <w:rPr>
          <w:rFonts w:ascii="Times New Roman" w:hAnsi="Times New Roman" w:cs="Times New Roman"/>
        </w:rPr>
        <w:t xml:space="preserve"> post-partum to determine whether the deaths were preventable and develop recommendations to prevent </w:t>
      </w:r>
      <w:r w:rsidR="00A43309">
        <w:rPr>
          <w:rFonts w:ascii="Times New Roman" w:hAnsi="Times New Roman" w:cs="Times New Roman"/>
        </w:rPr>
        <w:t xml:space="preserve">future maternal deaths. </w:t>
      </w:r>
      <w:r w:rsidR="008B6380" w:rsidRPr="00973B32">
        <w:rPr>
          <w:rFonts w:ascii="Times New Roman" w:hAnsi="Times New Roman" w:cs="Times New Roman"/>
        </w:rPr>
        <w:t>The DOH, MCHB</w:t>
      </w:r>
      <w:r w:rsidR="00CF53A2" w:rsidRPr="00973B32">
        <w:rPr>
          <w:rFonts w:ascii="Times New Roman" w:hAnsi="Times New Roman" w:cs="Times New Roman"/>
        </w:rPr>
        <w:t>,</w:t>
      </w:r>
      <w:r w:rsidR="00EB5460" w:rsidRPr="00973B32">
        <w:rPr>
          <w:rFonts w:ascii="Times New Roman" w:hAnsi="Times New Roman" w:cs="Times New Roman"/>
        </w:rPr>
        <w:t xml:space="preserve"> </w:t>
      </w:r>
      <w:r w:rsidR="008B6380" w:rsidRPr="00973B32">
        <w:rPr>
          <w:rFonts w:ascii="Times New Roman" w:hAnsi="Times New Roman" w:cs="Times New Roman"/>
        </w:rPr>
        <w:t>is</w:t>
      </w:r>
      <w:r w:rsidR="00FB51EC" w:rsidRPr="00973B32">
        <w:rPr>
          <w:rFonts w:ascii="Times New Roman" w:hAnsi="Times New Roman" w:cs="Times New Roman"/>
        </w:rPr>
        <w:t xml:space="preserve"> </w:t>
      </w:r>
      <w:r w:rsidR="009B4B26" w:rsidRPr="00973B32">
        <w:rPr>
          <w:rFonts w:ascii="Times New Roman" w:hAnsi="Times New Roman" w:cs="Times New Roman"/>
        </w:rPr>
        <w:t>seeking</w:t>
      </w:r>
      <w:r w:rsidR="00CF53A2" w:rsidRPr="00973B32">
        <w:rPr>
          <w:rFonts w:ascii="Times New Roman" w:hAnsi="Times New Roman" w:cs="Times New Roman"/>
        </w:rPr>
        <w:t xml:space="preserve"> the expertise o</w:t>
      </w:r>
      <w:r w:rsidR="008938D5">
        <w:rPr>
          <w:rFonts w:ascii="Times New Roman" w:hAnsi="Times New Roman" w:cs="Times New Roman"/>
        </w:rPr>
        <w:t xml:space="preserve">f </w:t>
      </w:r>
      <w:r w:rsidR="00EC28EB">
        <w:rPr>
          <w:rFonts w:ascii="Times New Roman" w:hAnsi="Times New Roman" w:cs="Times New Roman"/>
        </w:rPr>
        <w:t>applicants</w:t>
      </w:r>
      <w:r w:rsidR="00F46A20" w:rsidRPr="00973B32">
        <w:rPr>
          <w:rFonts w:ascii="Times New Roman" w:hAnsi="Times New Roman" w:cs="Times New Roman"/>
        </w:rPr>
        <w:t xml:space="preserve"> to assist with the </w:t>
      </w:r>
      <w:r w:rsidR="00CF53A2" w:rsidRPr="00973B32">
        <w:rPr>
          <w:rFonts w:ascii="Times New Roman" w:hAnsi="Times New Roman" w:cs="Times New Roman"/>
        </w:rPr>
        <w:t>M</w:t>
      </w:r>
      <w:r w:rsidR="00DE0C93">
        <w:rPr>
          <w:rFonts w:ascii="Times New Roman" w:hAnsi="Times New Roman" w:cs="Times New Roman"/>
        </w:rPr>
        <w:t xml:space="preserve">MR </w:t>
      </w:r>
      <w:r w:rsidR="00CF53A2" w:rsidRPr="00973B32">
        <w:rPr>
          <w:rFonts w:ascii="Times New Roman" w:hAnsi="Times New Roman" w:cs="Times New Roman"/>
        </w:rPr>
        <w:t>Abstract</w:t>
      </w:r>
      <w:r w:rsidR="00F46A20" w:rsidRPr="00973B32">
        <w:rPr>
          <w:rFonts w:ascii="Times New Roman" w:hAnsi="Times New Roman" w:cs="Times New Roman"/>
        </w:rPr>
        <w:t>ion and to</w:t>
      </w:r>
      <w:r w:rsidR="00570633" w:rsidRPr="00973B32">
        <w:rPr>
          <w:rFonts w:ascii="Times New Roman" w:hAnsi="Times New Roman" w:cs="Times New Roman"/>
        </w:rPr>
        <w:t xml:space="preserve"> Manage</w:t>
      </w:r>
      <w:r w:rsidR="00F46A20" w:rsidRPr="00973B32">
        <w:rPr>
          <w:rFonts w:ascii="Times New Roman" w:hAnsi="Times New Roman" w:cs="Times New Roman"/>
        </w:rPr>
        <w:t xml:space="preserve"> </w:t>
      </w:r>
      <w:r w:rsidR="00570633" w:rsidRPr="00973B32">
        <w:rPr>
          <w:rFonts w:ascii="Times New Roman" w:hAnsi="Times New Roman" w:cs="Times New Roman"/>
        </w:rPr>
        <w:t>T</w:t>
      </w:r>
      <w:r w:rsidR="00F46A20" w:rsidRPr="00973B32">
        <w:rPr>
          <w:rFonts w:ascii="Times New Roman" w:hAnsi="Times New Roman" w:cs="Times New Roman"/>
        </w:rPr>
        <w:t>ravel</w:t>
      </w:r>
      <w:r w:rsidR="00570633" w:rsidRPr="00973B32">
        <w:rPr>
          <w:rFonts w:ascii="Times New Roman" w:hAnsi="Times New Roman" w:cs="Times New Roman"/>
        </w:rPr>
        <w:t xml:space="preserve"> A</w:t>
      </w:r>
      <w:r w:rsidR="00F46A20" w:rsidRPr="00973B32">
        <w:rPr>
          <w:rFonts w:ascii="Times New Roman" w:hAnsi="Times New Roman" w:cs="Times New Roman"/>
        </w:rPr>
        <w:t xml:space="preserve">rrangements for </w:t>
      </w:r>
      <w:r w:rsidR="00570633" w:rsidRPr="00973B32">
        <w:rPr>
          <w:rFonts w:ascii="Times New Roman" w:hAnsi="Times New Roman" w:cs="Times New Roman"/>
        </w:rPr>
        <w:t>individuals associated with the HMMRC.</w:t>
      </w:r>
      <w:r w:rsidR="00CF53A2" w:rsidRPr="00973B32">
        <w:rPr>
          <w:rFonts w:ascii="Times New Roman" w:hAnsi="Times New Roman" w:cs="Times New Roman"/>
        </w:rPr>
        <w:t xml:space="preserve"> </w:t>
      </w:r>
      <w:r w:rsidR="00570633" w:rsidRPr="00973B32">
        <w:rPr>
          <w:rFonts w:ascii="Times New Roman" w:hAnsi="Times New Roman" w:cs="Times New Roman"/>
        </w:rPr>
        <w:t xml:space="preserve">The </w:t>
      </w:r>
      <w:r w:rsidR="008938D5">
        <w:rPr>
          <w:rFonts w:ascii="Times New Roman" w:hAnsi="Times New Roman" w:cs="Times New Roman"/>
        </w:rPr>
        <w:t>qualified applicant</w:t>
      </w:r>
      <w:r w:rsidR="00570633" w:rsidRPr="00973B32">
        <w:rPr>
          <w:rFonts w:ascii="Times New Roman" w:hAnsi="Times New Roman" w:cs="Times New Roman"/>
        </w:rPr>
        <w:t xml:space="preserve"> will </w:t>
      </w:r>
      <w:r w:rsidR="00CF53A2" w:rsidRPr="00973B32">
        <w:rPr>
          <w:rFonts w:ascii="Times New Roman" w:hAnsi="Times New Roman" w:cs="Times New Roman"/>
        </w:rPr>
        <w:t xml:space="preserve">manage a variety of activities associated with the </w:t>
      </w:r>
      <w:r w:rsidR="00F93A80">
        <w:rPr>
          <w:rFonts w:ascii="Times New Roman" w:hAnsi="Times New Roman" w:cs="Times New Roman"/>
        </w:rPr>
        <w:t>H</w:t>
      </w:r>
      <w:r w:rsidR="0013753A">
        <w:rPr>
          <w:rFonts w:ascii="Times New Roman" w:hAnsi="Times New Roman" w:cs="Times New Roman"/>
        </w:rPr>
        <w:t>MMR</w:t>
      </w:r>
      <w:r w:rsidR="00F93A80">
        <w:rPr>
          <w:rFonts w:ascii="Times New Roman" w:hAnsi="Times New Roman" w:cs="Times New Roman"/>
        </w:rPr>
        <w:t>C</w:t>
      </w:r>
      <w:r w:rsidR="00CF53A2" w:rsidRPr="00973B32">
        <w:rPr>
          <w:rFonts w:ascii="Times New Roman" w:hAnsi="Times New Roman" w:cs="Times New Roman"/>
        </w:rPr>
        <w:t xml:space="preserve"> </w:t>
      </w:r>
      <w:r w:rsidR="00772B84" w:rsidRPr="00973B32">
        <w:rPr>
          <w:rFonts w:ascii="Times New Roman" w:hAnsi="Times New Roman" w:cs="Times New Roman"/>
        </w:rPr>
        <w:t>including</w:t>
      </w:r>
      <w:r w:rsidR="00CF53A2" w:rsidRPr="00973B32">
        <w:rPr>
          <w:rFonts w:ascii="Times New Roman" w:hAnsi="Times New Roman" w:cs="Times New Roman"/>
        </w:rPr>
        <w:t xml:space="preserve"> abstraction of</w:t>
      </w:r>
      <w:r w:rsidR="00790D62" w:rsidRPr="00973B32">
        <w:rPr>
          <w:rFonts w:ascii="Times New Roman" w:hAnsi="Times New Roman" w:cs="Times New Roman"/>
        </w:rPr>
        <w:t xml:space="preserve"> medical</w:t>
      </w:r>
      <w:r w:rsidR="00CF53A2" w:rsidRPr="00973B32">
        <w:rPr>
          <w:rFonts w:ascii="Times New Roman" w:hAnsi="Times New Roman" w:cs="Times New Roman"/>
        </w:rPr>
        <w:t xml:space="preserve"> records prior to the meetings; comprehensive medical note taking, completing the Maternal Mortality Review Information Application (MMRIA) User’s Training, completion of the MMRIA Decision Form</w:t>
      </w:r>
      <w:r w:rsidR="00570633" w:rsidRPr="00973B32">
        <w:rPr>
          <w:rFonts w:ascii="Times New Roman" w:hAnsi="Times New Roman" w:cs="Times New Roman"/>
        </w:rPr>
        <w:t>s</w:t>
      </w:r>
      <w:r w:rsidR="00CF53A2" w:rsidRPr="00973B32">
        <w:rPr>
          <w:rFonts w:ascii="Times New Roman" w:hAnsi="Times New Roman" w:cs="Times New Roman"/>
        </w:rPr>
        <w:t xml:space="preserve">, </w:t>
      </w:r>
      <w:r w:rsidR="00790D62" w:rsidRPr="00973B32">
        <w:rPr>
          <w:rFonts w:ascii="Times New Roman" w:hAnsi="Times New Roman" w:cs="Times New Roman"/>
        </w:rPr>
        <w:t xml:space="preserve">and </w:t>
      </w:r>
      <w:r w:rsidR="00CF53A2" w:rsidRPr="00973B32">
        <w:rPr>
          <w:rFonts w:ascii="Times New Roman" w:hAnsi="Times New Roman" w:cs="Times New Roman"/>
        </w:rPr>
        <w:t xml:space="preserve">consultation on </w:t>
      </w:r>
      <w:r w:rsidR="00570633" w:rsidRPr="00973B32">
        <w:rPr>
          <w:rFonts w:ascii="Times New Roman" w:hAnsi="Times New Roman" w:cs="Times New Roman"/>
        </w:rPr>
        <w:t>maternal health</w:t>
      </w:r>
      <w:r w:rsidR="00CF53A2" w:rsidRPr="00973B32">
        <w:rPr>
          <w:rFonts w:ascii="Times New Roman" w:hAnsi="Times New Roman" w:cs="Times New Roman"/>
        </w:rPr>
        <w:t xml:space="preserve"> records</w:t>
      </w:r>
      <w:r w:rsidR="00570633" w:rsidRPr="00973B32">
        <w:rPr>
          <w:rFonts w:ascii="Times New Roman" w:hAnsi="Times New Roman" w:cs="Times New Roman"/>
        </w:rPr>
        <w:t xml:space="preserve"> working in collaboration with the MCHB registered nurse of the Planning, Prevention and Integration staff.</w:t>
      </w:r>
    </w:p>
    <w:p w14:paraId="65C8A45E" w14:textId="5D56A5C7" w:rsidR="00B72263" w:rsidRPr="00973B32" w:rsidRDefault="00B72263" w:rsidP="005F5C3C">
      <w:pPr>
        <w:pStyle w:val="BodyText"/>
        <w:ind w:left="820" w:right="252"/>
        <w:rPr>
          <w:rFonts w:ascii="Times New Roman" w:hAnsi="Times New Roman" w:cs="Times New Roman"/>
        </w:rPr>
      </w:pPr>
    </w:p>
    <w:p w14:paraId="6022B841" w14:textId="468CFB48" w:rsidR="00B72263" w:rsidRPr="00973B32" w:rsidRDefault="00B72263" w:rsidP="005F5C3C">
      <w:pPr>
        <w:pStyle w:val="BodyText"/>
        <w:ind w:left="820" w:right="252"/>
        <w:rPr>
          <w:rFonts w:ascii="Times New Roman" w:hAnsi="Times New Roman" w:cs="Times New Roman"/>
        </w:rPr>
      </w:pPr>
      <w:r w:rsidRPr="00973B32">
        <w:rPr>
          <w:rFonts w:ascii="Times New Roman" w:hAnsi="Times New Roman" w:cs="Times New Roman"/>
        </w:rPr>
        <w:t xml:space="preserve">For the management of travel arrangements, the coordinator will arrange for travel accommodations </w:t>
      </w:r>
      <w:r w:rsidR="00290FE2" w:rsidRPr="00973B32">
        <w:rPr>
          <w:rFonts w:ascii="Times New Roman" w:hAnsi="Times New Roman" w:cs="Times New Roman"/>
        </w:rPr>
        <w:t>including</w:t>
      </w:r>
      <w:r w:rsidRPr="00973B32">
        <w:rPr>
          <w:rFonts w:ascii="Times New Roman" w:hAnsi="Times New Roman" w:cs="Times New Roman"/>
        </w:rPr>
        <w:t xml:space="preserve"> airline travel</w:t>
      </w:r>
      <w:r w:rsidR="006A345B">
        <w:rPr>
          <w:rFonts w:ascii="Times New Roman" w:hAnsi="Times New Roman" w:cs="Times New Roman"/>
        </w:rPr>
        <w:t xml:space="preserve"> </w:t>
      </w:r>
      <w:r w:rsidR="006A345B" w:rsidRPr="00957D52">
        <w:rPr>
          <w:rFonts w:ascii="Times New Roman" w:hAnsi="Times New Roman" w:cs="Times New Roman"/>
        </w:rPr>
        <w:t>with baggage fees</w:t>
      </w:r>
      <w:r w:rsidRPr="00973B32">
        <w:rPr>
          <w:rFonts w:ascii="Times New Roman" w:hAnsi="Times New Roman" w:cs="Times New Roman"/>
        </w:rPr>
        <w:t>, ground transportation, hotel reservations, daily per diem, and any associated fees required for conference or meeting registrations.</w:t>
      </w:r>
    </w:p>
    <w:bookmarkEnd w:id="0"/>
    <w:p w14:paraId="02721085" w14:textId="77777777" w:rsidR="00856A36" w:rsidRPr="00973B32" w:rsidRDefault="00856A36" w:rsidP="005F5C3C">
      <w:pPr>
        <w:pStyle w:val="BodyText"/>
        <w:ind w:left="0"/>
        <w:rPr>
          <w:rFonts w:ascii="Times New Roman" w:hAnsi="Times New Roman" w:cs="Times New Roman"/>
        </w:rPr>
      </w:pPr>
    </w:p>
    <w:p w14:paraId="02721086" w14:textId="77777777" w:rsidR="00856A36" w:rsidRPr="00973B32" w:rsidRDefault="00EA750B" w:rsidP="005F5C3C">
      <w:pPr>
        <w:pStyle w:val="ListParagraph"/>
        <w:numPr>
          <w:ilvl w:val="0"/>
          <w:numId w:val="1"/>
        </w:numPr>
        <w:tabs>
          <w:tab w:val="left" w:pos="820"/>
          <w:tab w:val="left" w:pos="821"/>
        </w:tabs>
        <w:ind w:hanging="721"/>
        <w:jc w:val="left"/>
        <w:rPr>
          <w:rFonts w:ascii="Times New Roman" w:hAnsi="Times New Roman" w:cs="Times New Roman"/>
          <w:b/>
          <w:sz w:val="24"/>
          <w:szCs w:val="24"/>
        </w:rPr>
      </w:pPr>
      <w:r w:rsidRPr="00973B32">
        <w:rPr>
          <w:rFonts w:ascii="Times New Roman" w:hAnsi="Times New Roman" w:cs="Times New Roman"/>
          <w:b/>
          <w:sz w:val="24"/>
          <w:szCs w:val="24"/>
        </w:rPr>
        <w:t>Service</w:t>
      </w:r>
      <w:r w:rsidRPr="00973B32">
        <w:rPr>
          <w:rFonts w:ascii="Times New Roman" w:hAnsi="Times New Roman" w:cs="Times New Roman"/>
          <w:b/>
          <w:spacing w:val="-6"/>
          <w:sz w:val="24"/>
          <w:szCs w:val="24"/>
        </w:rPr>
        <w:t xml:space="preserve"> </w:t>
      </w:r>
      <w:r w:rsidRPr="00973B32">
        <w:rPr>
          <w:rFonts w:ascii="Times New Roman" w:hAnsi="Times New Roman" w:cs="Times New Roman"/>
          <w:b/>
          <w:sz w:val="24"/>
          <w:szCs w:val="24"/>
        </w:rPr>
        <w:t>Specifications</w:t>
      </w:r>
    </w:p>
    <w:p w14:paraId="02721087" w14:textId="77777777" w:rsidR="00856A36" w:rsidRPr="00973B32" w:rsidRDefault="00856A36" w:rsidP="005F5C3C">
      <w:pPr>
        <w:pStyle w:val="BodyText"/>
        <w:ind w:left="0"/>
        <w:rPr>
          <w:rFonts w:ascii="Times New Roman" w:hAnsi="Times New Roman" w:cs="Times New Roman"/>
          <w:b/>
        </w:rPr>
      </w:pPr>
    </w:p>
    <w:p w14:paraId="02721088" w14:textId="77777777" w:rsidR="00856A36" w:rsidRPr="00973B32" w:rsidRDefault="00EA750B" w:rsidP="005F5C3C">
      <w:pPr>
        <w:pStyle w:val="ListParagraph"/>
        <w:numPr>
          <w:ilvl w:val="1"/>
          <w:numId w:val="1"/>
        </w:numPr>
        <w:tabs>
          <w:tab w:val="left" w:pos="1181"/>
        </w:tabs>
        <w:ind w:hanging="361"/>
        <w:rPr>
          <w:rFonts w:ascii="Times New Roman" w:hAnsi="Times New Roman" w:cs="Times New Roman"/>
          <w:b/>
          <w:sz w:val="24"/>
          <w:szCs w:val="24"/>
        </w:rPr>
      </w:pPr>
      <w:r w:rsidRPr="00973B32">
        <w:rPr>
          <w:rFonts w:ascii="Times New Roman" w:hAnsi="Times New Roman" w:cs="Times New Roman"/>
          <w:b/>
          <w:sz w:val="24"/>
          <w:szCs w:val="24"/>
        </w:rPr>
        <w:t>Specific</w:t>
      </w:r>
      <w:r w:rsidRPr="00973B32">
        <w:rPr>
          <w:rFonts w:ascii="Times New Roman" w:hAnsi="Times New Roman" w:cs="Times New Roman"/>
          <w:b/>
          <w:spacing w:val="-4"/>
          <w:sz w:val="24"/>
          <w:szCs w:val="24"/>
        </w:rPr>
        <w:t xml:space="preserve"> </w:t>
      </w:r>
      <w:r w:rsidRPr="00973B32">
        <w:rPr>
          <w:rFonts w:ascii="Times New Roman" w:hAnsi="Times New Roman" w:cs="Times New Roman"/>
          <w:b/>
          <w:sz w:val="24"/>
          <w:szCs w:val="24"/>
        </w:rPr>
        <w:t>Qualification</w:t>
      </w:r>
      <w:r w:rsidRPr="00973B32">
        <w:rPr>
          <w:rFonts w:ascii="Times New Roman" w:hAnsi="Times New Roman" w:cs="Times New Roman"/>
          <w:b/>
          <w:spacing w:val="-5"/>
          <w:sz w:val="24"/>
          <w:szCs w:val="24"/>
        </w:rPr>
        <w:t xml:space="preserve"> </w:t>
      </w:r>
      <w:r w:rsidRPr="00973B32">
        <w:rPr>
          <w:rFonts w:ascii="Times New Roman" w:hAnsi="Times New Roman" w:cs="Times New Roman"/>
          <w:b/>
          <w:sz w:val="24"/>
          <w:szCs w:val="24"/>
        </w:rPr>
        <w:t>or</w:t>
      </w:r>
      <w:r w:rsidRPr="00973B32">
        <w:rPr>
          <w:rFonts w:ascii="Times New Roman" w:hAnsi="Times New Roman" w:cs="Times New Roman"/>
          <w:b/>
          <w:spacing w:val="1"/>
          <w:sz w:val="24"/>
          <w:szCs w:val="24"/>
        </w:rPr>
        <w:t xml:space="preserve"> </w:t>
      </w:r>
      <w:r w:rsidRPr="00973B32">
        <w:rPr>
          <w:rFonts w:ascii="Times New Roman" w:hAnsi="Times New Roman" w:cs="Times New Roman"/>
          <w:b/>
          <w:sz w:val="24"/>
          <w:szCs w:val="24"/>
        </w:rPr>
        <w:t>Requirements</w:t>
      </w:r>
    </w:p>
    <w:p w14:paraId="02721089" w14:textId="77777777" w:rsidR="00856A36" w:rsidRPr="00973B32" w:rsidRDefault="00856A36" w:rsidP="005F5C3C">
      <w:pPr>
        <w:pStyle w:val="BodyText"/>
        <w:ind w:left="0"/>
        <w:rPr>
          <w:rFonts w:ascii="Times New Roman" w:hAnsi="Times New Roman" w:cs="Times New Roman"/>
          <w:b/>
        </w:rPr>
      </w:pPr>
    </w:p>
    <w:p w14:paraId="0272108A" w14:textId="77777777" w:rsidR="00856A36" w:rsidRPr="00973B32" w:rsidRDefault="00EA750B" w:rsidP="005F5C3C">
      <w:pPr>
        <w:pStyle w:val="BodyText"/>
        <w:ind w:left="1180"/>
        <w:rPr>
          <w:rFonts w:ascii="Times New Roman" w:hAnsi="Times New Roman" w:cs="Times New Roman"/>
        </w:rPr>
      </w:pPr>
      <w:r w:rsidRPr="00973B32">
        <w:rPr>
          <w:rFonts w:ascii="Times New Roman" w:hAnsi="Times New Roman" w:cs="Times New Roman"/>
        </w:rPr>
        <w:t>The</w:t>
      </w:r>
      <w:r w:rsidRPr="00973B32">
        <w:rPr>
          <w:rFonts w:ascii="Times New Roman" w:hAnsi="Times New Roman" w:cs="Times New Roman"/>
          <w:spacing w:val="-2"/>
        </w:rPr>
        <w:t xml:space="preserve"> </w:t>
      </w:r>
      <w:r w:rsidRPr="00973B32">
        <w:rPr>
          <w:rFonts w:ascii="Times New Roman" w:hAnsi="Times New Roman" w:cs="Times New Roman"/>
        </w:rPr>
        <w:t>Bidder</w:t>
      </w:r>
      <w:r w:rsidRPr="00973B32">
        <w:rPr>
          <w:rFonts w:ascii="Times New Roman" w:hAnsi="Times New Roman" w:cs="Times New Roman"/>
          <w:spacing w:val="-2"/>
        </w:rPr>
        <w:t xml:space="preserve"> </w:t>
      </w:r>
      <w:r w:rsidRPr="00973B32">
        <w:rPr>
          <w:rFonts w:ascii="Times New Roman" w:hAnsi="Times New Roman" w:cs="Times New Roman"/>
        </w:rPr>
        <w:t>shall:</w:t>
      </w:r>
    </w:p>
    <w:p w14:paraId="0272108B" w14:textId="77777777" w:rsidR="00856A36" w:rsidRPr="00973B32" w:rsidRDefault="00856A36" w:rsidP="005F5C3C">
      <w:pPr>
        <w:pStyle w:val="BodyText"/>
        <w:ind w:left="0"/>
        <w:rPr>
          <w:rFonts w:ascii="Times New Roman" w:hAnsi="Times New Roman" w:cs="Times New Roman"/>
        </w:rPr>
      </w:pPr>
    </w:p>
    <w:p w14:paraId="0272108C" w14:textId="650B6F35" w:rsidR="00856A36" w:rsidRPr="00973B32" w:rsidRDefault="00EA750B" w:rsidP="005F5C3C">
      <w:pPr>
        <w:pStyle w:val="ListParagraph"/>
        <w:numPr>
          <w:ilvl w:val="2"/>
          <w:numId w:val="1"/>
        </w:numPr>
        <w:tabs>
          <w:tab w:val="left" w:pos="1541"/>
        </w:tabs>
        <w:ind w:hanging="361"/>
        <w:rPr>
          <w:rFonts w:ascii="Times New Roman" w:hAnsi="Times New Roman" w:cs="Times New Roman"/>
          <w:sz w:val="24"/>
          <w:szCs w:val="24"/>
        </w:rPr>
      </w:pPr>
      <w:bookmarkStart w:id="1" w:name="_Hlk105421620"/>
      <w:r w:rsidRPr="00973B32">
        <w:rPr>
          <w:rFonts w:ascii="Times New Roman" w:hAnsi="Times New Roman" w:cs="Times New Roman"/>
          <w:sz w:val="24"/>
          <w:szCs w:val="24"/>
        </w:rPr>
        <w:t>Be</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based</w:t>
      </w:r>
      <w:r w:rsidRPr="00973B32">
        <w:rPr>
          <w:rFonts w:ascii="Times New Roman" w:hAnsi="Times New Roman" w:cs="Times New Roman"/>
          <w:spacing w:val="-1"/>
          <w:sz w:val="24"/>
          <w:szCs w:val="24"/>
        </w:rPr>
        <w:t xml:space="preserve"> </w:t>
      </w:r>
      <w:r w:rsidR="00EB5460" w:rsidRPr="00973B32">
        <w:rPr>
          <w:rFonts w:ascii="Times New Roman" w:hAnsi="Times New Roman" w:cs="Times New Roman"/>
          <w:sz w:val="24"/>
          <w:szCs w:val="24"/>
        </w:rPr>
        <w:t>on O</w:t>
      </w:r>
      <w:r w:rsidR="001A2FFB">
        <w:rPr>
          <w:rFonts w:ascii="Times New Roman" w:hAnsi="Times New Roman" w:cs="Times New Roman"/>
          <w:sz w:val="24"/>
          <w:szCs w:val="24"/>
        </w:rPr>
        <w:t>ʻ</w:t>
      </w:r>
      <w:r w:rsidR="00EB5460" w:rsidRPr="00973B32">
        <w:rPr>
          <w:rFonts w:ascii="Times New Roman" w:hAnsi="Times New Roman" w:cs="Times New Roman"/>
          <w:sz w:val="24"/>
          <w:szCs w:val="24"/>
        </w:rPr>
        <w:t>ahu,</w:t>
      </w:r>
      <w:r w:rsidRPr="00973B32">
        <w:rPr>
          <w:rFonts w:ascii="Times New Roman" w:hAnsi="Times New Roman" w:cs="Times New Roman"/>
          <w:sz w:val="24"/>
          <w:szCs w:val="24"/>
        </w:rPr>
        <w:t xml:space="preserve"> </w:t>
      </w:r>
      <w:r w:rsidR="0052121E">
        <w:rPr>
          <w:rFonts w:ascii="Times New Roman" w:hAnsi="Times New Roman" w:cs="Times New Roman"/>
          <w:sz w:val="24"/>
          <w:szCs w:val="24"/>
        </w:rPr>
        <w:t>Hawaiʻi</w:t>
      </w:r>
      <w:r w:rsidR="001D40E3">
        <w:rPr>
          <w:rFonts w:ascii="Times New Roman" w:hAnsi="Times New Roman" w:cs="Times New Roman"/>
          <w:sz w:val="24"/>
          <w:szCs w:val="24"/>
        </w:rPr>
        <w:t>;</w:t>
      </w:r>
    </w:p>
    <w:p w14:paraId="3EC65448" w14:textId="12C0272D" w:rsidR="00123DFE" w:rsidRPr="00973B32" w:rsidRDefault="00E478A9" w:rsidP="005F5C3C">
      <w:pPr>
        <w:pStyle w:val="ListParagraph"/>
        <w:numPr>
          <w:ilvl w:val="2"/>
          <w:numId w:val="1"/>
        </w:numPr>
        <w:tabs>
          <w:tab w:val="left" w:pos="1541"/>
        </w:tabs>
        <w:ind w:hanging="361"/>
        <w:rPr>
          <w:rFonts w:ascii="Times New Roman" w:hAnsi="Times New Roman" w:cs="Times New Roman"/>
          <w:sz w:val="24"/>
          <w:szCs w:val="24"/>
        </w:rPr>
      </w:pPr>
      <w:r w:rsidRPr="00973B32">
        <w:rPr>
          <w:rFonts w:ascii="Times New Roman" w:hAnsi="Times New Roman" w:cs="Times New Roman"/>
          <w:sz w:val="24"/>
          <w:szCs w:val="24"/>
        </w:rPr>
        <w:t xml:space="preserve">Have </w:t>
      </w:r>
      <w:r w:rsidR="00FC403A" w:rsidRPr="00973B32">
        <w:rPr>
          <w:rFonts w:ascii="Times New Roman" w:hAnsi="Times New Roman" w:cs="Times New Roman"/>
          <w:sz w:val="24"/>
          <w:szCs w:val="24"/>
        </w:rPr>
        <w:t xml:space="preserve">perinatal </w:t>
      </w:r>
      <w:r w:rsidR="007A43EB" w:rsidRPr="00973B32">
        <w:rPr>
          <w:rFonts w:ascii="Times New Roman" w:hAnsi="Times New Roman" w:cs="Times New Roman"/>
          <w:sz w:val="24"/>
          <w:szCs w:val="24"/>
        </w:rPr>
        <w:t xml:space="preserve">medical records abstraction </w:t>
      </w:r>
      <w:r w:rsidRPr="00973B32">
        <w:rPr>
          <w:rFonts w:ascii="Times New Roman" w:hAnsi="Times New Roman" w:cs="Times New Roman"/>
          <w:sz w:val="24"/>
          <w:szCs w:val="24"/>
        </w:rPr>
        <w:t>experience</w:t>
      </w:r>
      <w:r w:rsidR="00E84084" w:rsidRPr="00973B32">
        <w:rPr>
          <w:rFonts w:ascii="Times New Roman" w:hAnsi="Times New Roman" w:cs="Times New Roman"/>
          <w:sz w:val="24"/>
          <w:szCs w:val="24"/>
        </w:rPr>
        <w:t xml:space="preserve"> </w:t>
      </w:r>
      <w:r w:rsidR="00CA5910" w:rsidRPr="00973B32">
        <w:rPr>
          <w:rFonts w:ascii="Times New Roman" w:hAnsi="Times New Roman" w:cs="Times New Roman"/>
          <w:sz w:val="24"/>
          <w:szCs w:val="24"/>
        </w:rPr>
        <w:t xml:space="preserve">and </w:t>
      </w:r>
      <w:r w:rsidR="001D40E3">
        <w:rPr>
          <w:rFonts w:ascii="Times New Roman" w:hAnsi="Times New Roman" w:cs="Times New Roman"/>
          <w:sz w:val="24"/>
          <w:szCs w:val="24"/>
        </w:rPr>
        <w:t>MMRIA</w:t>
      </w:r>
      <w:r w:rsidR="004D4642" w:rsidRPr="00973B32">
        <w:rPr>
          <w:rFonts w:ascii="Times New Roman" w:hAnsi="Times New Roman" w:cs="Times New Roman"/>
          <w:sz w:val="24"/>
          <w:szCs w:val="24"/>
        </w:rPr>
        <w:t>/Centers for Disease Control and Prevention</w:t>
      </w:r>
      <w:r w:rsidR="00CA5910" w:rsidRPr="00973B32">
        <w:rPr>
          <w:rFonts w:ascii="Times New Roman" w:hAnsi="Times New Roman" w:cs="Times New Roman"/>
          <w:sz w:val="24"/>
          <w:szCs w:val="24"/>
        </w:rPr>
        <w:t xml:space="preserve"> (CDC) training</w:t>
      </w:r>
      <w:r w:rsidR="001D40E3">
        <w:rPr>
          <w:rFonts w:ascii="Times New Roman" w:hAnsi="Times New Roman" w:cs="Times New Roman"/>
          <w:sz w:val="24"/>
          <w:szCs w:val="24"/>
        </w:rPr>
        <w:t>;</w:t>
      </w:r>
    </w:p>
    <w:p w14:paraId="1A7B25F8" w14:textId="29040D7C" w:rsidR="00374697" w:rsidRPr="00973B32" w:rsidRDefault="00123DFE" w:rsidP="005F5C3C">
      <w:pPr>
        <w:pStyle w:val="ListParagraph"/>
        <w:numPr>
          <w:ilvl w:val="2"/>
          <w:numId w:val="1"/>
        </w:numPr>
        <w:tabs>
          <w:tab w:val="left" w:pos="1541"/>
        </w:tabs>
        <w:ind w:hanging="361"/>
        <w:rPr>
          <w:rFonts w:ascii="Times New Roman" w:hAnsi="Times New Roman" w:cs="Times New Roman"/>
          <w:sz w:val="24"/>
          <w:szCs w:val="24"/>
        </w:rPr>
      </w:pPr>
      <w:r w:rsidRPr="00973B32">
        <w:rPr>
          <w:rFonts w:ascii="Times New Roman" w:hAnsi="Times New Roman" w:cs="Times New Roman"/>
          <w:sz w:val="24"/>
          <w:szCs w:val="24"/>
        </w:rPr>
        <w:t xml:space="preserve">Have </w:t>
      </w:r>
      <w:r w:rsidR="00116E5B" w:rsidRPr="00957D52">
        <w:rPr>
          <w:rFonts w:ascii="Times New Roman" w:hAnsi="Times New Roman" w:cs="Times New Roman"/>
          <w:sz w:val="24"/>
          <w:szCs w:val="24"/>
        </w:rPr>
        <w:t>a minimum of</w:t>
      </w:r>
      <w:r w:rsidRPr="00957D52">
        <w:rPr>
          <w:rFonts w:ascii="Times New Roman" w:hAnsi="Times New Roman" w:cs="Times New Roman"/>
          <w:sz w:val="24"/>
          <w:szCs w:val="24"/>
        </w:rPr>
        <w:t xml:space="preserve"> </w:t>
      </w:r>
      <w:r w:rsidR="001D40E3">
        <w:rPr>
          <w:rFonts w:ascii="Times New Roman" w:hAnsi="Times New Roman" w:cs="Times New Roman"/>
          <w:sz w:val="24"/>
          <w:szCs w:val="24"/>
        </w:rPr>
        <w:t>seven (</w:t>
      </w:r>
      <w:r w:rsidR="00CA5910" w:rsidRPr="00973B32">
        <w:rPr>
          <w:rFonts w:ascii="Times New Roman" w:hAnsi="Times New Roman" w:cs="Times New Roman"/>
          <w:sz w:val="24"/>
          <w:szCs w:val="24"/>
        </w:rPr>
        <w:t>7</w:t>
      </w:r>
      <w:r w:rsidR="001D40E3">
        <w:rPr>
          <w:rFonts w:ascii="Times New Roman" w:hAnsi="Times New Roman" w:cs="Times New Roman"/>
          <w:sz w:val="24"/>
          <w:szCs w:val="24"/>
        </w:rPr>
        <w:t>)</w:t>
      </w:r>
      <w:r w:rsidRPr="00973B32">
        <w:rPr>
          <w:rFonts w:ascii="Times New Roman" w:hAnsi="Times New Roman" w:cs="Times New Roman"/>
          <w:sz w:val="24"/>
          <w:szCs w:val="24"/>
        </w:rPr>
        <w:t xml:space="preserve"> years of experience</w:t>
      </w:r>
      <w:r w:rsidR="00E478A9" w:rsidRPr="00973B32">
        <w:rPr>
          <w:rFonts w:ascii="Times New Roman" w:hAnsi="Times New Roman" w:cs="Times New Roman"/>
          <w:sz w:val="24"/>
          <w:szCs w:val="24"/>
        </w:rPr>
        <w:t xml:space="preserve"> </w:t>
      </w:r>
      <w:r w:rsidR="00CA5910" w:rsidRPr="00973B32">
        <w:rPr>
          <w:rFonts w:ascii="Times New Roman" w:hAnsi="Times New Roman" w:cs="Times New Roman"/>
          <w:sz w:val="24"/>
          <w:szCs w:val="24"/>
        </w:rPr>
        <w:t>in Maternal Child Health programs and provide</w:t>
      </w:r>
      <w:r w:rsidR="001D40E3">
        <w:rPr>
          <w:rFonts w:ascii="Times New Roman" w:hAnsi="Times New Roman" w:cs="Times New Roman"/>
          <w:sz w:val="24"/>
          <w:szCs w:val="24"/>
        </w:rPr>
        <w:t xml:space="preserve"> one</w:t>
      </w:r>
      <w:r w:rsidR="00CA5910" w:rsidRPr="00973B32">
        <w:rPr>
          <w:rFonts w:ascii="Times New Roman" w:hAnsi="Times New Roman" w:cs="Times New Roman"/>
          <w:sz w:val="24"/>
          <w:szCs w:val="24"/>
        </w:rPr>
        <w:t xml:space="preserve"> </w:t>
      </w:r>
      <w:r w:rsidR="001D40E3">
        <w:rPr>
          <w:rFonts w:ascii="Times New Roman" w:hAnsi="Times New Roman" w:cs="Times New Roman"/>
          <w:sz w:val="24"/>
          <w:szCs w:val="24"/>
        </w:rPr>
        <w:t>(</w:t>
      </w:r>
      <w:r w:rsidR="00CA5910" w:rsidRPr="00973B32">
        <w:rPr>
          <w:rFonts w:ascii="Times New Roman" w:hAnsi="Times New Roman" w:cs="Times New Roman"/>
          <w:sz w:val="24"/>
          <w:szCs w:val="24"/>
        </w:rPr>
        <w:t>1</w:t>
      </w:r>
      <w:r w:rsidR="001D40E3">
        <w:rPr>
          <w:rFonts w:ascii="Times New Roman" w:hAnsi="Times New Roman" w:cs="Times New Roman"/>
          <w:sz w:val="24"/>
          <w:szCs w:val="24"/>
        </w:rPr>
        <w:t>)</w:t>
      </w:r>
      <w:r w:rsidR="00CA5910" w:rsidRPr="00973B32">
        <w:rPr>
          <w:rFonts w:ascii="Times New Roman" w:hAnsi="Times New Roman" w:cs="Times New Roman"/>
          <w:sz w:val="24"/>
          <w:szCs w:val="24"/>
        </w:rPr>
        <w:t xml:space="preserve"> letter of support</w:t>
      </w:r>
      <w:r w:rsidR="001D40E3">
        <w:rPr>
          <w:rFonts w:ascii="Times New Roman" w:hAnsi="Times New Roman" w:cs="Times New Roman"/>
          <w:sz w:val="24"/>
          <w:szCs w:val="24"/>
        </w:rPr>
        <w:t>;</w:t>
      </w:r>
    </w:p>
    <w:p w14:paraId="033C24B9" w14:textId="04E7CCB9" w:rsidR="00CB2C83" w:rsidRPr="00973B32" w:rsidRDefault="00CD3842" w:rsidP="005F5C3C">
      <w:pPr>
        <w:pStyle w:val="ListParagraph"/>
        <w:numPr>
          <w:ilvl w:val="2"/>
          <w:numId w:val="1"/>
        </w:numPr>
        <w:tabs>
          <w:tab w:val="left" w:pos="1541"/>
        </w:tabs>
        <w:ind w:hanging="361"/>
        <w:rPr>
          <w:rFonts w:ascii="Times New Roman" w:hAnsi="Times New Roman" w:cs="Times New Roman"/>
          <w:sz w:val="24"/>
          <w:szCs w:val="24"/>
        </w:rPr>
      </w:pPr>
      <w:r w:rsidRPr="00973B32">
        <w:rPr>
          <w:rFonts w:ascii="Times New Roman" w:hAnsi="Times New Roman" w:cs="Times New Roman"/>
          <w:sz w:val="24"/>
          <w:szCs w:val="24"/>
        </w:rPr>
        <w:lastRenderedPageBreak/>
        <w:t>Have e</w:t>
      </w:r>
      <w:r w:rsidR="00A80AAF" w:rsidRPr="00973B32">
        <w:rPr>
          <w:rFonts w:ascii="Times New Roman" w:hAnsi="Times New Roman" w:cs="Times New Roman"/>
          <w:sz w:val="24"/>
          <w:szCs w:val="24"/>
        </w:rPr>
        <w:t>xperience</w:t>
      </w:r>
      <w:r w:rsidR="00D70F42">
        <w:rPr>
          <w:rFonts w:ascii="Times New Roman" w:hAnsi="Times New Roman" w:cs="Times New Roman"/>
          <w:sz w:val="24"/>
          <w:szCs w:val="24"/>
        </w:rPr>
        <w:t xml:space="preserve"> as a member of a maternal, child</w:t>
      </w:r>
      <w:r w:rsidR="009076B3">
        <w:rPr>
          <w:rFonts w:ascii="Times New Roman" w:hAnsi="Times New Roman" w:cs="Times New Roman"/>
          <w:sz w:val="24"/>
          <w:szCs w:val="24"/>
        </w:rPr>
        <w:t>, or other fatality review committee, though</w:t>
      </w:r>
      <w:r w:rsidR="00A1398A">
        <w:rPr>
          <w:rFonts w:ascii="Times New Roman" w:hAnsi="Times New Roman" w:cs="Times New Roman"/>
          <w:sz w:val="24"/>
          <w:szCs w:val="24"/>
        </w:rPr>
        <w:t xml:space="preserve"> not currently serving on the HMMRC;</w:t>
      </w:r>
      <w:r w:rsidR="008F0DB2" w:rsidRPr="00973B32">
        <w:rPr>
          <w:rFonts w:ascii="Times New Roman" w:hAnsi="Times New Roman" w:cs="Times New Roman"/>
          <w:sz w:val="24"/>
          <w:szCs w:val="24"/>
        </w:rPr>
        <w:t xml:space="preserve"> </w:t>
      </w:r>
    </w:p>
    <w:p w14:paraId="0272108D" w14:textId="24CC804B" w:rsidR="00856A36" w:rsidRPr="00973B32" w:rsidRDefault="00DC15A2" w:rsidP="005F5C3C">
      <w:pPr>
        <w:pStyle w:val="ListParagraph"/>
        <w:numPr>
          <w:ilvl w:val="2"/>
          <w:numId w:val="1"/>
        </w:numPr>
        <w:tabs>
          <w:tab w:val="left" w:pos="1541"/>
        </w:tabs>
        <w:ind w:right="685"/>
        <w:rPr>
          <w:rFonts w:ascii="Times New Roman" w:hAnsi="Times New Roman" w:cs="Times New Roman"/>
          <w:spacing w:val="-5"/>
          <w:sz w:val="24"/>
          <w:szCs w:val="24"/>
        </w:rPr>
      </w:pPr>
      <w:r w:rsidRPr="00973B32">
        <w:rPr>
          <w:rFonts w:ascii="Times New Roman" w:hAnsi="Times New Roman" w:cs="Times New Roman"/>
          <w:spacing w:val="-5"/>
          <w:sz w:val="24"/>
          <w:szCs w:val="24"/>
        </w:rPr>
        <w:t xml:space="preserve">Demonstrate an understanding of the aspects of various cultural groups living in </w:t>
      </w:r>
      <w:r w:rsidR="0052121E">
        <w:rPr>
          <w:rFonts w:ascii="Times New Roman" w:hAnsi="Times New Roman" w:cs="Times New Roman"/>
          <w:spacing w:val="-5"/>
          <w:sz w:val="24"/>
          <w:szCs w:val="24"/>
        </w:rPr>
        <w:t>Hawaiʻi</w:t>
      </w:r>
      <w:r w:rsidRPr="00973B32">
        <w:rPr>
          <w:rFonts w:ascii="Times New Roman" w:hAnsi="Times New Roman" w:cs="Times New Roman"/>
          <w:spacing w:val="-5"/>
          <w:sz w:val="24"/>
          <w:szCs w:val="24"/>
        </w:rPr>
        <w:t xml:space="preserve"> as it relates to mothers</w:t>
      </w:r>
      <w:r w:rsidR="008F0DB2" w:rsidRPr="00973B32">
        <w:rPr>
          <w:rFonts w:ascii="Times New Roman" w:hAnsi="Times New Roman" w:cs="Times New Roman"/>
          <w:spacing w:val="-5"/>
          <w:sz w:val="24"/>
          <w:szCs w:val="24"/>
        </w:rPr>
        <w:t>, children, and families</w:t>
      </w:r>
      <w:r w:rsidR="001D40E3">
        <w:rPr>
          <w:rFonts w:ascii="Times New Roman" w:hAnsi="Times New Roman" w:cs="Times New Roman"/>
          <w:spacing w:val="-5"/>
          <w:sz w:val="24"/>
          <w:szCs w:val="24"/>
        </w:rPr>
        <w:t>;</w:t>
      </w:r>
    </w:p>
    <w:p w14:paraId="68023E93" w14:textId="132A4805" w:rsidR="00CD3842" w:rsidRPr="00973B32" w:rsidRDefault="00CA5910" w:rsidP="005F5C3C">
      <w:pPr>
        <w:pStyle w:val="ListParagraph"/>
        <w:numPr>
          <w:ilvl w:val="2"/>
          <w:numId w:val="1"/>
        </w:numPr>
        <w:tabs>
          <w:tab w:val="left" w:pos="1541"/>
        </w:tabs>
        <w:ind w:right="730"/>
        <w:rPr>
          <w:rFonts w:ascii="Times New Roman" w:hAnsi="Times New Roman" w:cs="Times New Roman"/>
          <w:sz w:val="24"/>
          <w:szCs w:val="24"/>
        </w:rPr>
      </w:pPr>
      <w:r w:rsidRPr="00973B32">
        <w:rPr>
          <w:rFonts w:ascii="Times New Roman" w:hAnsi="Times New Roman" w:cs="Times New Roman"/>
          <w:sz w:val="24"/>
          <w:szCs w:val="24"/>
        </w:rPr>
        <w:t>Have access to transportation, electronic and technological equipment; cellphone, computer/laptop, printer, scanner for managing, arranging, and coordinating activities, inventory and tracking methods</w:t>
      </w:r>
      <w:r w:rsidR="00B038E9">
        <w:rPr>
          <w:rFonts w:ascii="Times New Roman" w:hAnsi="Times New Roman" w:cs="Times New Roman"/>
          <w:sz w:val="24"/>
          <w:szCs w:val="24"/>
        </w:rPr>
        <w:t>,</w:t>
      </w:r>
      <w:r w:rsidRPr="00973B32">
        <w:rPr>
          <w:rFonts w:ascii="Times New Roman" w:hAnsi="Times New Roman" w:cs="Times New Roman"/>
          <w:sz w:val="24"/>
          <w:szCs w:val="24"/>
        </w:rPr>
        <w:t xml:space="preserve"> and space to store products</w:t>
      </w:r>
      <w:r w:rsidR="001D40E3">
        <w:rPr>
          <w:rFonts w:ascii="Times New Roman" w:hAnsi="Times New Roman" w:cs="Times New Roman"/>
          <w:sz w:val="24"/>
          <w:szCs w:val="24"/>
        </w:rPr>
        <w:t>;</w:t>
      </w:r>
    </w:p>
    <w:p w14:paraId="40BCE1BD" w14:textId="5D9A524B" w:rsidR="0033728A" w:rsidRPr="00973B32" w:rsidRDefault="00CA5910" w:rsidP="005F5C3C">
      <w:pPr>
        <w:pStyle w:val="ListParagraph"/>
        <w:numPr>
          <w:ilvl w:val="2"/>
          <w:numId w:val="1"/>
        </w:numPr>
        <w:rPr>
          <w:rFonts w:ascii="Times New Roman" w:hAnsi="Times New Roman" w:cs="Times New Roman"/>
          <w:sz w:val="24"/>
          <w:szCs w:val="24"/>
        </w:rPr>
      </w:pPr>
      <w:r w:rsidRPr="00973B32">
        <w:rPr>
          <w:rFonts w:ascii="Times New Roman" w:hAnsi="Times New Roman" w:cs="Times New Roman"/>
          <w:sz w:val="24"/>
          <w:szCs w:val="24"/>
        </w:rPr>
        <w:t>Have knowledge and familiarity working within the context of DOH out-of-state travel policies, rules, and regulations related to procurement processes (i.e., purchase orders) and conference/training activities</w:t>
      </w:r>
      <w:r w:rsidR="001D40E3">
        <w:rPr>
          <w:rFonts w:ascii="Times New Roman" w:hAnsi="Times New Roman" w:cs="Times New Roman"/>
          <w:sz w:val="24"/>
          <w:szCs w:val="24"/>
        </w:rPr>
        <w:t>; and</w:t>
      </w:r>
      <w:r w:rsidRPr="00973B32">
        <w:rPr>
          <w:rFonts w:ascii="Times New Roman" w:hAnsi="Times New Roman" w:cs="Times New Roman"/>
          <w:sz w:val="24"/>
          <w:szCs w:val="24"/>
        </w:rPr>
        <w:t xml:space="preserve"> </w:t>
      </w:r>
    </w:p>
    <w:p w14:paraId="21C249E2" w14:textId="5A9C7E97" w:rsidR="0052674F" w:rsidRPr="00973B32" w:rsidRDefault="00276B50" w:rsidP="005F5C3C">
      <w:pPr>
        <w:pStyle w:val="ListParagraph"/>
        <w:numPr>
          <w:ilvl w:val="2"/>
          <w:numId w:val="1"/>
        </w:numPr>
        <w:tabs>
          <w:tab w:val="left" w:pos="1541"/>
        </w:tabs>
        <w:ind w:hanging="361"/>
        <w:rPr>
          <w:rFonts w:ascii="Times New Roman" w:hAnsi="Times New Roman" w:cs="Times New Roman"/>
          <w:sz w:val="24"/>
          <w:szCs w:val="24"/>
        </w:rPr>
      </w:pPr>
      <w:r w:rsidRPr="00973B32">
        <w:rPr>
          <w:rFonts w:ascii="Times New Roman" w:hAnsi="Times New Roman" w:cs="Times New Roman"/>
          <w:sz w:val="24"/>
          <w:szCs w:val="24"/>
        </w:rPr>
        <w:t>Demonstrate the necessary requirements to contract with the DOH.</w:t>
      </w:r>
      <w:bookmarkEnd w:id="1"/>
    </w:p>
    <w:p w14:paraId="40B14DCF" w14:textId="77777777" w:rsidR="00823AB4" w:rsidRPr="00973B32" w:rsidRDefault="00823AB4" w:rsidP="005F5C3C">
      <w:pPr>
        <w:pStyle w:val="ListParagraph"/>
        <w:tabs>
          <w:tab w:val="left" w:pos="1541"/>
        </w:tabs>
        <w:ind w:left="1800" w:firstLine="0"/>
        <w:jc w:val="right"/>
        <w:rPr>
          <w:rFonts w:ascii="Times New Roman" w:hAnsi="Times New Roman" w:cs="Times New Roman"/>
          <w:sz w:val="24"/>
          <w:szCs w:val="24"/>
        </w:rPr>
      </w:pPr>
    </w:p>
    <w:p w14:paraId="0706DB93" w14:textId="77777777" w:rsidR="00F86D46" w:rsidRPr="00973B32" w:rsidRDefault="00F86D46" w:rsidP="005F5C3C">
      <w:pPr>
        <w:pStyle w:val="ListParagraph"/>
        <w:numPr>
          <w:ilvl w:val="1"/>
          <w:numId w:val="1"/>
        </w:numPr>
        <w:tabs>
          <w:tab w:val="left" w:pos="1181"/>
        </w:tabs>
        <w:rPr>
          <w:rFonts w:ascii="Times New Roman" w:hAnsi="Times New Roman" w:cs="Times New Roman"/>
          <w:b/>
          <w:sz w:val="24"/>
          <w:szCs w:val="24"/>
        </w:rPr>
      </w:pPr>
      <w:r w:rsidRPr="00973B32">
        <w:rPr>
          <w:rFonts w:ascii="Times New Roman" w:hAnsi="Times New Roman" w:cs="Times New Roman"/>
          <w:b/>
          <w:sz w:val="24"/>
          <w:szCs w:val="24"/>
        </w:rPr>
        <w:t>Description</w:t>
      </w:r>
      <w:r w:rsidRPr="00973B32">
        <w:rPr>
          <w:rFonts w:ascii="Times New Roman" w:hAnsi="Times New Roman" w:cs="Times New Roman"/>
          <w:b/>
          <w:spacing w:val="-1"/>
          <w:sz w:val="24"/>
          <w:szCs w:val="24"/>
        </w:rPr>
        <w:t xml:space="preserve"> </w:t>
      </w:r>
      <w:r w:rsidRPr="00973B32">
        <w:rPr>
          <w:rFonts w:ascii="Times New Roman" w:hAnsi="Times New Roman" w:cs="Times New Roman"/>
          <w:b/>
          <w:sz w:val="24"/>
          <w:szCs w:val="24"/>
        </w:rPr>
        <w:t>of</w:t>
      </w:r>
      <w:r w:rsidRPr="00973B32">
        <w:rPr>
          <w:rFonts w:ascii="Times New Roman" w:hAnsi="Times New Roman" w:cs="Times New Roman"/>
          <w:b/>
          <w:spacing w:val="-4"/>
          <w:sz w:val="24"/>
          <w:szCs w:val="24"/>
        </w:rPr>
        <w:t xml:space="preserve"> </w:t>
      </w:r>
      <w:r w:rsidRPr="00973B32">
        <w:rPr>
          <w:rFonts w:ascii="Times New Roman" w:hAnsi="Times New Roman" w:cs="Times New Roman"/>
          <w:b/>
          <w:sz w:val="24"/>
          <w:szCs w:val="24"/>
        </w:rPr>
        <w:t>Tasks</w:t>
      </w:r>
      <w:r w:rsidRPr="00973B32">
        <w:rPr>
          <w:rFonts w:ascii="Times New Roman" w:hAnsi="Times New Roman" w:cs="Times New Roman"/>
          <w:b/>
          <w:spacing w:val="-5"/>
          <w:sz w:val="24"/>
          <w:szCs w:val="24"/>
        </w:rPr>
        <w:t xml:space="preserve"> </w:t>
      </w:r>
      <w:r w:rsidRPr="00973B32">
        <w:rPr>
          <w:rFonts w:ascii="Times New Roman" w:hAnsi="Times New Roman" w:cs="Times New Roman"/>
          <w:b/>
          <w:sz w:val="24"/>
          <w:szCs w:val="24"/>
        </w:rPr>
        <w:t>and</w:t>
      </w:r>
      <w:r w:rsidRPr="00973B32">
        <w:rPr>
          <w:rFonts w:ascii="Times New Roman" w:hAnsi="Times New Roman" w:cs="Times New Roman"/>
          <w:b/>
          <w:spacing w:val="-1"/>
          <w:sz w:val="24"/>
          <w:szCs w:val="24"/>
        </w:rPr>
        <w:t xml:space="preserve"> </w:t>
      </w:r>
      <w:r w:rsidRPr="00973B32">
        <w:rPr>
          <w:rFonts w:ascii="Times New Roman" w:hAnsi="Times New Roman" w:cs="Times New Roman"/>
          <w:b/>
          <w:sz w:val="24"/>
          <w:szCs w:val="24"/>
        </w:rPr>
        <w:t>Responsibilities</w:t>
      </w:r>
    </w:p>
    <w:p w14:paraId="2D225B90" w14:textId="77777777" w:rsidR="00F86D46" w:rsidRPr="00973B32" w:rsidRDefault="00F86D46" w:rsidP="005F5C3C">
      <w:pPr>
        <w:pStyle w:val="BodyText"/>
        <w:ind w:left="0"/>
        <w:rPr>
          <w:rFonts w:ascii="Times New Roman" w:hAnsi="Times New Roman" w:cs="Times New Roman"/>
          <w:b/>
        </w:rPr>
      </w:pPr>
    </w:p>
    <w:p w14:paraId="1A1F6FE4" w14:textId="77777777" w:rsidR="00F86D46" w:rsidRDefault="00F86D46" w:rsidP="005F5C3C">
      <w:pPr>
        <w:pStyle w:val="BodyText"/>
        <w:ind w:left="1180"/>
        <w:rPr>
          <w:rFonts w:ascii="Times New Roman" w:hAnsi="Times New Roman" w:cs="Times New Roman"/>
        </w:rPr>
      </w:pPr>
      <w:r w:rsidRPr="00973B32">
        <w:rPr>
          <w:rFonts w:ascii="Times New Roman" w:hAnsi="Times New Roman" w:cs="Times New Roman"/>
        </w:rPr>
        <w:t>The</w:t>
      </w:r>
      <w:r w:rsidRPr="00973B32">
        <w:rPr>
          <w:rFonts w:ascii="Times New Roman" w:hAnsi="Times New Roman" w:cs="Times New Roman"/>
          <w:spacing w:val="-2"/>
        </w:rPr>
        <w:t xml:space="preserve"> </w:t>
      </w:r>
      <w:r w:rsidRPr="00973B32">
        <w:rPr>
          <w:rFonts w:ascii="Times New Roman" w:hAnsi="Times New Roman" w:cs="Times New Roman"/>
        </w:rPr>
        <w:t>Bidder</w:t>
      </w:r>
      <w:r w:rsidRPr="00973B32">
        <w:rPr>
          <w:rFonts w:ascii="Times New Roman" w:hAnsi="Times New Roman" w:cs="Times New Roman"/>
          <w:spacing w:val="-1"/>
        </w:rPr>
        <w:t xml:space="preserve"> </w:t>
      </w:r>
      <w:r w:rsidRPr="00973B32">
        <w:rPr>
          <w:rFonts w:ascii="Times New Roman" w:hAnsi="Times New Roman" w:cs="Times New Roman"/>
        </w:rPr>
        <w:t>shall</w:t>
      </w:r>
      <w:r w:rsidRPr="00973B32">
        <w:rPr>
          <w:rFonts w:ascii="Times New Roman" w:hAnsi="Times New Roman" w:cs="Times New Roman"/>
          <w:spacing w:val="-2"/>
        </w:rPr>
        <w:t xml:space="preserve"> </w:t>
      </w:r>
      <w:r w:rsidRPr="00973B32">
        <w:rPr>
          <w:rFonts w:ascii="Times New Roman" w:hAnsi="Times New Roman" w:cs="Times New Roman"/>
        </w:rPr>
        <w:t>be</w:t>
      </w:r>
      <w:r w:rsidRPr="00973B32">
        <w:rPr>
          <w:rFonts w:ascii="Times New Roman" w:hAnsi="Times New Roman" w:cs="Times New Roman"/>
          <w:spacing w:val="-3"/>
        </w:rPr>
        <w:t xml:space="preserve"> </w:t>
      </w:r>
      <w:r w:rsidRPr="00973B32">
        <w:rPr>
          <w:rFonts w:ascii="Times New Roman" w:hAnsi="Times New Roman" w:cs="Times New Roman"/>
        </w:rPr>
        <w:t>responsible</w:t>
      </w:r>
      <w:r w:rsidRPr="00973B32">
        <w:rPr>
          <w:rFonts w:ascii="Times New Roman" w:hAnsi="Times New Roman" w:cs="Times New Roman"/>
          <w:spacing w:val="-3"/>
        </w:rPr>
        <w:t xml:space="preserve"> </w:t>
      </w:r>
      <w:r w:rsidRPr="00973B32">
        <w:rPr>
          <w:rFonts w:ascii="Times New Roman" w:hAnsi="Times New Roman" w:cs="Times New Roman"/>
        </w:rPr>
        <w:t>for</w:t>
      </w:r>
      <w:r w:rsidRPr="00973B32">
        <w:rPr>
          <w:rFonts w:ascii="Times New Roman" w:hAnsi="Times New Roman" w:cs="Times New Roman"/>
          <w:spacing w:val="-1"/>
        </w:rPr>
        <w:t xml:space="preserve"> </w:t>
      </w:r>
      <w:r w:rsidRPr="00973B32">
        <w:rPr>
          <w:rFonts w:ascii="Times New Roman" w:hAnsi="Times New Roman" w:cs="Times New Roman"/>
        </w:rPr>
        <w:t>the</w:t>
      </w:r>
      <w:r w:rsidRPr="00973B32">
        <w:rPr>
          <w:rFonts w:ascii="Times New Roman" w:hAnsi="Times New Roman" w:cs="Times New Roman"/>
          <w:spacing w:val="-3"/>
        </w:rPr>
        <w:t xml:space="preserve"> </w:t>
      </w:r>
      <w:r w:rsidRPr="00973B32">
        <w:rPr>
          <w:rFonts w:ascii="Times New Roman" w:hAnsi="Times New Roman" w:cs="Times New Roman"/>
        </w:rPr>
        <w:t>following tasks</w:t>
      </w:r>
      <w:r w:rsidRPr="00973B32">
        <w:rPr>
          <w:rFonts w:ascii="Times New Roman" w:hAnsi="Times New Roman" w:cs="Times New Roman"/>
          <w:spacing w:val="-4"/>
        </w:rPr>
        <w:t xml:space="preserve"> </w:t>
      </w:r>
      <w:r w:rsidRPr="00973B32">
        <w:rPr>
          <w:rFonts w:ascii="Times New Roman" w:hAnsi="Times New Roman" w:cs="Times New Roman"/>
        </w:rPr>
        <w:t>and</w:t>
      </w:r>
      <w:r w:rsidRPr="00973B32">
        <w:rPr>
          <w:rFonts w:ascii="Times New Roman" w:hAnsi="Times New Roman" w:cs="Times New Roman"/>
          <w:spacing w:val="-1"/>
        </w:rPr>
        <w:t xml:space="preserve"> </w:t>
      </w:r>
      <w:r w:rsidRPr="00973B32">
        <w:rPr>
          <w:rFonts w:ascii="Times New Roman" w:hAnsi="Times New Roman" w:cs="Times New Roman"/>
        </w:rPr>
        <w:t>responsibilities:</w:t>
      </w:r>
    </w:p>
    <w:p w14:paraId="23B93A18" w14:textId="77777777" w:rsidR="005F5C3C" w:rsidRPr="00973B32" w:rsidRDefault="005F5C3C" w:rsidP="005F5C3C">
      <w:pPr>
        <w:pStyle w:val="BodyText"/>
        <w:ind w:left="1180"/>
        <w:rPr>
          <w:rFonts w:ascii="Times New Roman" w:hAnsi="Times New Roman" w:cs="Times New Roman"/>
        </w:rPr>
      </w:pPr>
    </w:p>
    <w:p w14:paraId="431449BB" w14:textId="3FD5DD9D" w:rsidR="00F86D46" w:rsidRDefault="00570633" w:rsidP="005F5C3C">
      <w:pPr>
        <w:pStyle w:val="BodyText"/>
        <w:ind w:left="720" w:firstLine="720"/>
        <w:rPr>
          <w:rFonts w:ascii="Times New Roman" w:hAnsi="Times New Roman" w:cs="Times New Roman"/>
          <w:b/>
          <w:bCs/>
        </w:rPr>
      </w:pPr>
      <w:r w:rsidRPr="00973B32">
        <w:rPr>
          <w:rFonts w:ascii="Times New Roman" w:hAnsi="Times New Roman" w:cs="Times New Roman"/>
          <w:b/>
          <w:bCs/>
        </w:rPr>
        <w:t>Abstractor</w:t>
      </w:r>
    </w:p>
    <w:p w14:paraId="66DB762C" w14:textId="77777777" w:rsidR="005F5C3C" w:rsidRPr="00973B32" w:rsidRDefault="005F5C3C" w:rsidP="005F5C3C">
      <w:pPr>
        <w:pStyle w:val="BodyText"/>
        <w:ind w:left="720" w:firstLine="720"/>
        <w:rPr>
          <w:rFonts w:ascii="Times New Roman" w:hAnsi="Times New Roman" w:cs="Times New Roman"/>
          <w:b/>
          <w:bCs/>
        </w:rPr>
      </w:pPr>
    </w:p>
    <w:p w14:paraId="3C985514" w14:textId="66D5B771" w:rsidR="0064175C" w:rsidRPr="00973B32" w:rsidRDefault="0064175C" w:rsidP="005F5C3C">
      <w:pPr>
        <w:pStyle w:val="ListParagraph"/>
        <w:widowControl/>
        <w:numPr>
          <w:ilvl w:val="2"/>
          <w:numId w:val="1"/>
        </w:numPr>
        <w:autoSpaceDE/>
        <w:autoSpaceDN/>
        <w:contextualSpacing/>
        <w:rPr>
          <w:rFonts w:ascii="Times New Roman" w:hAnsi="Times New Roman" w:cs="Times New Roman"/>
          <w:sz w:val="24"/>
          <w:szCs w:val="24"/>
        </w:rPr>
      </w:pPr>
      <w:r w:rsidRPr="00973B32">
        <w:rPr>
          <w:rFonts w:ascii="Times New Roman" w:hAnsi="Times New Roman" w:cs="Times New Roman"/>
          <w:sz w:val="24"/>
          <w:szCs w:val="24"/>
        </w:rPr>
        <w:t>Timely abstraction of</w:t>
      </w:r>
      <w:r w:rsidR="00E94C34">
        <w:rPr>
          <w:rFonts w:ascii="Times New Roman" w:hAnsi="Times New Roman" w:cs="Times New Roman"/>
          <w:sz w:val="24"/>
          <w:szCs w:val="24"/>
        </w:rPr>
        <w:t xml:space="preserve"> at least </w:t>
      </w:r>
      <w:r w:rsidR="002B7806">
        <w:rPr>
          <w:rFonts w:ascii="Times New Roman" w:hAnsi="Times New Roman" w:cs="Times New Roman"/>
          <w:sz w:val="24"/>
          <w:szCs w:val="24"/>
        </w:rPr>
        <w:t xml:space="preserve">three </w:t>
      </w:r>
      <w:r w:rsidR="00F93A80">
        <w:rPr>
          <w:rFonts w:ascii="Times New Roman" w:hAnsi="Times New Roman" w:cs="Times New Roman"/>
          <w:sz w:val="24"/>
          <w:szCs w:val="24"/>
        </w:rPr>
        <w:t xml:space="preserve">(3) </w:t>
      </w:r>
      <w:r w:rsidR="002B7806">
        <w:rPr>
          <w:rFonts w:ascii="Times New Roman" w:hAnsi="Times New Roman" w:cs="Times New Roman"/>
          <w:sz w:val="24"/>
          <w:szCs w:val="24"/>
        </w:rPr>
        <w:t>maternal death</w:t>
      </w:r>
      <w:r w:rsidRPr="00973B32">
        <w:rPr>
          <w:rFonts w:ascii="Times New Roman" w:hAnsi="Times New Roman" w:cs="Times New Roman"/>
          <w:sz w:val="24"/>
          <w:szCs w:val="24"/>
        </w:rPr>
        <w:t xml:space="preserve"> records</w:t>
      </w:r>
      <w:r w:rsidR="007E2965">
        <w:rPr>
          <w:rFonts w:ascii="Times New Roman" w:hAnsi="Times New Roman" w:cs="Times New Roman"/>
          <w:sz w:val="24"/>
          <w:szCs w:val="24"/>
        </w:rPr>
        <w:t xml:space="preserve"> per HMMRC meeting</w:t>
      </w:r>
      <w:r w:rsidR="00253E66">
        <w:rPr>
          <w:rFonts w:ascii="Times New Roman" w:hAnsi="Times New Roman" w:cs="Times New Roman"/>
          <w:sz w:val="24"/>
          <w:szCs w:val="24"/>
        </w:rPr>
        <w:t xml:space="preserve"> (2 meetings per year),</w:t>
      </w:r>
      <w:r w:rsidRPr="00973B32">
        <w:rPr>
          <w:rFonts w:ascii="Times New Roman" w:hAnsi="Times New Roman" w:cs="Times New Roman"/>
          <w:sz w:val="24"/>
          <w:szCs w:val="24"/>
        </w:rPr>
        <w:t xml:space="preserve"> and preparation of the case reports and case summaries</w:t>
      </w:r>
      <w:r w:rsidR="006E21F0" w:rsidRPr="00973B32">
        <w:rPr>
          <w:rFonts w:ascii="Times New Roman" w:hAnsi="Times New Roman" w:cs="Times New Roman"/>
          <w:sz w:val="24"/>
          <w:szCs w:val="24"/>
        </w:rPr>
        <w:t xml:space="preserve"> working in collaboration with the MCHB register</w:t>
      </w:r>
      <w:r w:rsidR="00EB5460" w:rsidRPr="00973B32">
        <w:rPr>
          <w:rFonts w:ascii="Times New Roman" w:hAnsi="Times New Roman" w:cs="Times New Roman"/>
          <w:sz w:val="24"/>
          <w:szCs w:val="24"/>
        </w:rPr>
        <w:t>ed</w:t>
      </w:r>
      <w:r w:rsidR="006E21F0" w:rsidRPr="00973B32">
        <w:rPr>
          <w:rFonts w:ascii="Times New Roman" w:hAnsi="Times New Roman" w:cs="Times New Roman"/>
          <w:sz w:val="24"/>
          <w:szCs w:val="24"/>
        </w:rPr>
        <w:t xml:space="preserve"> nurse</w:t>
      </w:r>
      <w:r w:rsidR="00087A36">
        <w:rPr>
          <w:rFonts w:ascii="Times New Roman" w:hAnsi="Times New Roman" w:cs="Times New Roman"/>
          <w:sz w:val="24"/>
          <w:szCs w:val="24"/>
        </w:rPr>
        <w:t>;</w:t>
      </w:r>
    </w:p>
    <w:p w14:paraId="0E5561CF" w14:textId="5C3D08A5" w:rsidR="00082214" w:rsidRPr="00973B32" w:rsidRDefault="0064175C" w:rsidP="005F5C3C">
      <w:pPr>
        <w:pStyle w:val="ListParagraph"/>
        <w:widowControl/>
        <w:numPr>
          <w:ilvl w:val="2"/>
          <w:numId w:val="1"/>
        </w:numPr>
        <w:autoSpaceDE/>
        <w:autoSpaceDN/>
        <w:contextualSpacing/>
        <w:rPr>
          <w:rFonts w:ascii="Times New Roman" w:hAnsi="Times New Roman" w:cs="Times New Roman"/>
          <w:sz w:val="24"/>
          <w:szCs w:val="24"/>
        </w:rPr>
      </w:pPr>
      <w:r w:rsidRPr="00973B32">
        <w:rPr>
          <w:rFonts w:ascii="Times New Roman" w:hAnsi="Times New Roman" w:cs="Times New Roman"/>
          <w:sz w:val="24"/>
          <w:szCs w:val="24"/>
        </w:rPr>
        <w:t xml:space="preserve">Compile </w:t>
      </w:r>
      <w:r w:rsidR="006E21F0" w:rsidRPr="00973B32">
        <w:rPr>
          <w:rFonts w:ascii="Times New Roman" w:hAnsi="Times New Roman" w:cs="Times New Roman"/>
          <w:sz w:val="24"/>
          <w:szCs w:val="24"/>
        </w:rPr>
        <w:t xml:space="preserve">and submit to the MCHB registered nurse </w:t>
      </w:r>
      <w:r w:rsidRPr="00973B32">
        <w:rPr>
          <w:rFonts w:ascii="Times New Roman" w:hAnsi="Times New Roman" w:cs="Times New Roman"/>
          <w:sz w:val="24"/>
          <w:szCs w:val="24"/>
        </w:rPr>
        <w:t xml:space="preserve">comprehensive medical notes </w:t>
      </w:r>
      <w:r w:rsidR="004A3D05">
        <w:rPr>
          <w:rFonts w:ascii="Times New Roman" w:hAnsi="Times New Roman" w:cs="Times New Roman"/>
          <w:sz w:val="24"/>
          <w:szCs w:val="24"/>
        </w:rPr>
        <w:t xml:space="preserve">for all case reviewed </w:t>
      </w:r>
      <w:r w:rsidRPr="00973B32">
        <w:rPr>
          <w:rFonts w:ascii="Times New Roman" w:hAnsi="Times New Roman" w:cs="Times New Roman"/>
          <w:sz w:val="24"/>
          <w:szCs w:val="24"/>
        </w:rPr>
        <w:t>at two (2) HMMRC meetings and conduct data entry onto the MMRIA Decisions Form during</w:t>
      </w:r>
      <w:r w:rsidR="007231DE" w:rsidRPr="00973B32">
        <w:rPr>
          <w:rFonts w:ascii="Times New Roman" w:hAnsi="Times New Roman" w:cs="Times New Roman"/>
          <w:sz w:val="24"/>
          <w:szCs w:val="24"/>
        </w:rPr>
        <w:t xml:space="preserve"> the</w:t>
      </w:r>
      <w:r w:rsidRPr="00973B32">
        <w:rPr>
          <w:rFonts w:ascii="Times New Roman" w:hAnsi="Times New Roman" w:cs="Times New Roman"/>
          <w:sz w:val="24"/>
          <w:szCs w:val="24"/>
        </w:rPr>
        <w:t xml:space="preserve"> HMMRC meeting</w:t>
      </w:r>
      <w:r w:rsidR="000A21D8">
        <w:rPr>
          <w:rFonts w:ascii="Times New Roman" w:hAnsi="Times New Roman" w:cs="Times New Roman"/>
          <w:sz w:val="24"/>
          <w:szCs w:val="24"/>
        </w:rPr>
        <w:t>s</w:t>
      </w:r>
      <w:r w:rsidR="00087A36">
        <w:rPr>
          <w:rFonts w:ascii="Times New Roman" w:hAnsi="Times New Roman" w:cs="Times New Roman"/>
          <w:sz w:val="24"/>
          <w:szCs w:val="24"/>
        </w:rPr>
        <w:t xml:space="preserve">; </w:t>
      </w:r>
    </w:p>
    <w:p w14:paraId="231E5E58" w14:textId="3B1133F3" w:rsidR="001D40E3" w:rsidRDefault="00990D79" w:rsidP="005F5C3C">
      <w:pPr>
        <w:pStyle w:val="ListParagraph"/>
        <w:widowControl/>
        <w:numPr>
          <w:ilvl w:val="2"/>
          <w:numId w:val="1"/>
        </w:numPr>
        <w:autoSpaceDE/>
        <w:autoSpaceDN/>
        <w:contextualSpacing/>
        <w:rPr>
          <w:rFonts w:ascii="Times New Roman" w:hAnsi="Times New Roman" w:cs="Times New Roman"/>
          <w:sz w:val="24"/>
          <w:szCs w:val="24"/>
        </w:rPr>
      </w:pPr>
      <w:r>
        <w:rPr>
          <w:rFonts w:ascii="Times New Roman" w:hAnsi="Times New Roman" w:cs="Times New Roman"/>
          <w:sz w:val="24"/>
          <w:szCs w:val="24"/>
        </w:rPr>
        <w:t xml:space="preserve">Attend the </w:t>
      </w:r>
      <w:r w:rsidR="00D5028E">
        <w:rPr>
          <w:rFonts w:ascii="Times New Roman" w:hAnsi="Times New Roman" w:cs="Times New Roman"/>
          <w:sz w:val="24"/>
          <w:szCs w:val="24"/>
        </w:rPr>
        <w:t xml:space="preserve">planning </w:t>
      </w:r>
      <w:r w:rsidR="00E85932">
        <w:rPr>
          <w:rFonts w:ascii="Times New Roman" w:hAnsi="Times New Roman" w:cs="Times New Roman"/>
          <w:sz w:val="24"/>
          <w:szCs w:val="24"/>
        </w:rPr>
        <w:t>meetings</w:t>
      </w:r>
      <w:r w:rsidR="00972AE2">
        <w:rPr>
          <w:rFonts w:ascii="Times New Roman" w:hAnsi="Times New Roman" w:cs="Times New Roman"/>
          <w:sz w:val="24"/>
          <w:szCs w:val="24"/>
        </w:rPr>
        <w:t xml:space="preserve"> </w:t>
      </w:r>
      <w:r w:rsidR="00F748B4">
        <w:rPr>
          <w:rFonts w:ascii="Times New Roman" w:hAnsi="Times New Roman" w:cs="Times New Roman"/>
          <w:sz w:val="24"/>
          <w:szCs w:val="24"/>
        </w:rPr>
        <w:t>organized</w:t>
      </w:r>
      <w:r w:rsidR="004062CA">
        <w:rPr>
          <w:rFonts w:ascii="Times New Roman" w:hAnsi="Times New Roman" w:cs="Times New Roman"/>
          <w:sz w:val="24"/>
          <w:szCs w:val="24"/>
        </w:rPr>
        <w:t xml:space="preserve"> by the MCHB Registered Nurse </w:t>
      </w:r>
      <w:r w:rsidR="00972AE2">
        <w:rPr>
          <w:rFonts w:ascii="Times New Roman" w:hAnsi="Times New Roman" w:cs="Times New Roman"/>
          <w:sz w:val="24"/>
          <w:szCs w:val="24"/>
        </w:rPr>
        <w:t>in</w:t>
      </w:r>
      <w:r w:rsidR="004062CA">
        <w:rPr>
          <w:rFonts w:ascii="Times New Roman" w:hAnsi="Times New Roman" w:cs="Times New Roman"/>
          <w:sz w:val="24"/>
          <w:szCs w:val="24"/>
        </w:rPr>
        <w:t xml:space="preserve"> </w:t>
      </w:r>
      <w:r w:rsidR="00972AE2">
        <w:rPr>
          <w:rFonts w:ascii="Times New Roman" w:hAnsi="Times New Roman" w:cs="Times New Roman"/>
          <w:sz w:val="24"/>
          <w:szCs w:val="24"/>
        </w:rPr>
        <w:t>preparation for the</w:t>
      </w:r>
      <w:r w:rsidR="0018077D">
        <w:rPr>
          <w:rFonts w:ascii="Times New Roman" w:hAnsi="Times New Roman" w:cs="Times New Roman"/>
          <w:sz w:val="24"/>
          <w:szCs w:val="24"/>
        </w:rPr>
        <w:t xml:space="preserve"> HMMRC</w:t>
      </w:r>
      <w:r w:rsidR="00E85932">
        <w:rPr>
          <w:rFonts w:ascii="Times New Roman" w:hAnsi="Times New Roman" w:cs="Times New Roman"/>
          <w:sz w:val="24"/>
          <w:szCs w:val="24"/>
        </w:rPr>
        <w:t xml:space="preserve"> </w:t>
      </w:r>
      <w:r w:rsidR="00FF1912">
        <w:rPr>
          <w:rFonts w:ascii="Times New Roman" w:hAnsi="Times New Roman" w:cs="Times New Roman"/>
          <w:sz w:val="24"/>
          <w:szCs w:val="24"/>
        </w:rPr>
        <w:t xml:space="preserve">and </w:t>
      </w:r>
      <w:r>
        <w:rPr>
          <w:rFonts w:ascii="Times New Roman" w:hAnsi="Times New Roman" w:cs="Times New Roman"/>
          <w:sz w:val="24"/>
          <w:szCs w:val="24"/>
        </w:rPr>
        <w:t>debrief meeting</w:t>
      </w:r>
      <w:r w:rsidR="00E85932">
        <w:rPr>
          <w:rFonts w:ascii="Times New Roman" w:hAnsi="Times New Roman" w:cs="Times New Roman"/>
          <w:sz w:val="24"/>
          <w:szCs w:val="24"/>
        </w:rPr>
        <w:t>s</w:t>
      </w:r>
      <w:r>
        <w:rPr>
          <w:rFonts w:ascii="Times New Roman" w:hAnsi="Times New Roman" w:cs="Times New Roman"/>
          <w:sz w:val="24"/>
          <w:szCs w:val="24"/>
        </w:rPr>
        <w:t xml:space="preserve"> scheduled after the HMMRC</w:t>
      </w:r>
      <w:r w:rsidR="00D5028E">
        <w:rPr>
          <w:rFonts w:ascii="Times New Roman" w:hAnsi="Times New Roman" w:cs="Times New Roman"/>
          <w:sz w:val="24"/>
          <w:szCs w:val="24"/>
        </w:rPr>
        <w:t xml:space="preserve">. </w:t>
      </w:r>
      <w:r w:rsidR="00BD49C3" w:rsidRPr="00BD49C3">
        <w:rPr>
          <w:rFonts w:ascii="Times New Roman" w:hAnsi="Times New Roman" w:cs="Times New Roman"/>
          <w:sz w:val="24"/>
          <w:szCs w:val="24"/>
        </w:rPr>
        <w:t xml:space="preserve">The purpose of </w:t>
      </w:r>
      <w:r w:rsidR="00E005F6">
        <w:rPr>
          <w:rFonts w:ascii="Times New Roman" w:hAnsi="Times New Roman" w:cs="Times New Roman"/>
          <w:sz w:val="24"/>
          <w:szCs w:val="24"/>
        </w:rPr>
        <w:t>the</w:t>
      </w:r>
      <w:r w:rsidR="00BD49C3" w:rsidRPr="00BD49C3">
        <w:rPr>
          <w:rFonts w:ascii="Times New Roman" w:hAnsi="Times New Roman" w:cs="Times New Roman"/>
          <w:sz w:val="24"/>
          <w:szCs w:val="24"/>
        </w:rPr>
        <w:t xml:space="preserve"> planning meeting</w:t>
      </w:r>
      <w:r w:rsidR="00915F1A">
        <w:rPr>
          <w:rFonts w:ascii="Times New Roman" w:hAnsi="Times New Roman" w:cs="Times New Roman"/>
          <w:sz w:val="24"/>
          <w:szCs w:val="24"/>
        </w:rPr>
        <w:t>s</w:t>
      </w:r>
      <w:r w:rsidR="00BD49C3" w:rsidRPr="00BD49C3">
        <w:rPr>
          <w:rFonts w:ascii="Times New Roman" w:hAnsi="Times New Roman" w:cs="Times New Roman"/>
          <w:sz w:val="24"/>
          <w:szCs w:val="24"/>
        </w:rPr>
        <w:t xml:space="preserve"> is to create a plan by discussing </w:t>
      </w:r>
      <w:r w:rsidR="002D27AC">
        <w:rPr>
          <w:rFonts w:ascii="Times New Roman" w:hAnsi="Times New Roman" w:cs="Times New Roman"/>
          <w:sz w:val="24"/>
          <w:szCs w:val="24"/>
        </w:rPr>
        <w:t>the MMR</w:t>
      </w:r>
      <w:r w:rsidR="00BD49C3" w:rsidRPr="00BD49C3">
        <w:rPr>
          <w:rFonts w:ascii="Times New Roman" w:hAnsi="Times New Roman" w:cs="Times New Roman"/>
          <w:sz w:val="24"/>
          <w:szCs w:val="24"/>
        </w:rPr>
        <w:t xml:space="preserve">'s goals, scope, and timeline, assigning tasks, and ensuring everyone is aligned. These meetings are crucial for making decisions, clarifying roles and responsibilities, which ultimately leads to better </w:t>
      </w:r>
      <w:r w:rsidR="004451C7">
        <w:rPr>
          <w:rFonts w:ascii="Times New Roman" w:hAnsi="Times New Roman" w:cs="Times New Roman"/>
          <w:sz w:val="24"/>
          <w:szCs w:val="24"/>
        </w:rPr>
        <w:t>fatality review</w:t>
      </w:r>
      <w:r w:rsidR="00BD49C3" w:rsidRPr="00BD49C3">
        <w:rPr>
          <w:rFonts w:ascii="Times New Roman" w:hAnsi="Times New Roman" w:cs="Times New Roman"/>
          <w:sz w:val="24"/>
          <w:szCs w:val="24"/>
        </w:rPr>
        <w:t xml:space="preserve"> execution</w:t>
      </w:r>
      <w:r w:rsidR="00F87061">
        <w:rPr>
          <w:rFonts w:ascii="Times New Roman" w:hAnsi="Times New Roman" w:cs="Times New Roman"/>
          <w:sz w:val="24"/>
          <w:szCs w:val="24"/>
        </w:rPr>
        <w:t>;</w:t>
      </w:r>
    </w:p>
    <w:p w14:paraId="28E664F4" w14:textId="48E60F10" w:rsidR="00830E7F" w:rsidRDefault="00830E7F" w:rsidP="005F5C3C">
      <w:pPr>
        <w:pStyle w:val="ListParagraph"/>
        <w:widowControl/>
        <w:numPr>
          <w:ilvl w:val="2"/>
          <w:numId w:val="1"/>
        </w:numPr>
        <w:autoSpaceDE/>
        <w:autoSpaceDN/>
        <w:contextualSpacing/>
        <w:rPr>
          <w:rFonts w:ascii="Times New Roman" w:hAnsi="Times New Roman" w:cs="Times New Roman"/>
          <w:sz w:val="24"/>
          <w:szCs w:val="24"/>
        </w:rPr>
      </w:pPr>
      <w:r>
        <w:rPr>
          <w:rFonts w:ascii="Times New Roman" w:hAnsi="Times New Roman" w:cs="Times New Roman"/>
          <w:sz w:val="24"/>
          <w:szCs w:val="24"/>
        </w:rPr>
        <w:t xml:space="preserve">Convene one (1) in-person </w:t>
      </w:r>
      <w:r w:rsidR="00B66BDD">
        <w:rPr>
          <w:rFonts w:ascii="Times New Roman" w:hAnsi="Times New Roman" w:cs="Times New Roman"/>
          <w:sz w:val="24"/>
          <w:szCs w:val="24"/>
        </w:rPr>
        <w:t xml:space="preserve">MMR </w:t>
      </w:r>
      <w:r>
        <w:rPr>
          <w:rFonts w:ascii="Times New Roman" w:hAnsi="Times New Roman" w:cs="Times New Roman"/>
          <w:sz w:val="24"/>
          <w:szCs w:val="24"/>
        </w:rPr>
        <w:t>meeting</w:t>
      </w:r>
      <w:r w:rsidR="00B66BDD">
        <w:rPr>
          <w:rFonts w:ascii="Times New Roman" w:hAnsi="Times New Roman" w:cs="Times New Roman"/>
          <w:sz w:val="24"/>
          <w:szCs w:val="24"/>
        </w:rPr>
        <w:t xml:space="preserve"> per year </w:t>
      </w:r>
      <w:r w:rsidR="00A508D5">
        <w:rPr>
          <w:rFonts w:ascii="Times New Roman" w:hAnsi="Times New Roman" w:cs="Times New Roman"/>
          <w:sz w:val="24"/>
          <w:szCs w:val="24"/>
        </w:rPr>
        <w:t xml:space="preserve">- </w:t>
      </w:r>
      <w:r w:rsidR="00B66BDD">
        <w:rPr>
          <w:rFonts w:ascii="Times New Roman" w:hAnsi="Times New Roman" w:cs="Times New Roman"/>
          <w:sz w:val="24"/>
          <w:szCs w:val="24"/>
        </w:rPr>
        <w:t>plan and coordinate logistics including but not limited to</w:t>
      </w:r>
      <w:r w:rsidR="005826F4">
        <w:rPr>
          <w:rFonts w:ascii="Times New Roman" w:hAnsi="Times New Roman" w:cs="Times New Roman"/>
          <w:sz w:val="24"/>
          <w:szCs w:val="24"/>
        </w:rPr>
        <w:t xml:space="preserve"> the venue</w:t>
      </w:r>
      <w:r w:rsidR="00FA689D">
        <w:rPr>
          <w:rFonts w:ascii="Times New Roman" w:hAnsi="Times New Roman" w:cs="Times New Roman"/>
          <w:sz w:val="24"/>
          <w:szCs w:val="24"/>
        </w:rPr>
        <w:t xml:space="preserve"> for a hy</w:t>
      </w:r>
      <w:r w:rsidR="00095DB8">
        <w:rPr>
          <w:rFonts w:ascii="Times New Roman" w:hAnsi="Times New Roman" w:cs="Times New Roman"/>
          <w:sz w:val="24"/>
          <w:szCs w:val="24"/>
        </w:rPr>
        <w:t>brid review meeting</w:t>
      </w:r>
      <w:r w:rsidR="005826F4">
        <w:rPr>
          <w:rFonts w:ascii="Times New Roman" w:hAnsi="Times New Roman" w:cs="Times New Roman"/>
          <w:sz w:val="24"/>
          <w:szCs w:val="24"/>
        </w:rPr>
        <w:t>, parking, hand-outs</w:t>
      </w:r>
      <w:r w:rsidR="00A508D5">
        <w:rPr>
          <w:rFonts w:ascii="Times New Roman" w:hAnsi="Times New Roman" w:cs="Times New Roman"/>
          <w:sz w:val="24"/>
          <w:szCs w:val="24"/>
        </w:rPr>
        <w:t>, and light refreshments;</w:t>
      </w:r>
    </w:p>
    <w:p w14:paraId="38D0B316" w14:textId="70FB6AF0" w:rsidR="00D52235" w:rsidRPr="00D52235" w:rsidRDefault="00D52235" w:rsidP="00D52235">
      <w:pPr>
        <w:pStyle w:val="ListParagraph"/>
        <w:widowControl/>
        <w:numPr>
          <w:ilvl w:val="2"/>
          <w:numId w:val="1"/>
        </w:numPr>
        <w:autoSpaceDE/>
        <w:autoSpaceDN/>
        <w:contextualSpacing/>
        <w:rPr>
          <w:rFonts w:ascii="Times New Roman" w:hAnsi="Times New Roman" w:cs="Times New Roman"/>
          <w:sz w:val="24"/>
          <w:szCs w:val="24"/>
        </w:rPr>
      </w:pPr>
      <w:r w:rsidRPr="00D52235">
        <w:rPr>
          <w:rFonts w:ascii="Times New Roman" w:hAnsi="Times New Roman" w:cs="Times New Roman"/>
          <w:sz w:val="24"/>
          <w:szCs w:val="24"/>
        </w:rPr>
        <w:t>Prepare a summary of activities completed at the end of the project period;</w:t>
      </w:r>
      <w:r w:rsidR="00F87061">
        <w:rPr>
          <w:rFonts w:ascii="Times New Roman" w:hAnsi="Times New Roman" w:cs="Times New Roman"/>
          <w:sz w:val="24"/>
          <w:szCs w:val="24"/>
        </w:rPr>
        <w:t xml:space="preserve"> and,</w:t>
      </w:r>
    </w:p>
    <w:p w14:paraId="6AC91DD2" w14:textId="38CE7341" w:rsidR="00D52235" w:rsidRPr="00D52235" w:rsidRDefault="00D52235" w:rsidP="00D52235">
      <w:pPr>
        <w:pStyle w:val="ListParagraph"/>
        <w:widowControl/>
        <w:numPr>
          <w:ilvl w:val="2"/>
          <w:numId w:val="1"/>
        </w:numPr>
        <w:autoSpaceDE/>
        <w:autoSpaceDN/>
        <w:contextualSpacing/>
        <w:rPr>
          <w:rFonts w:ascii="Times New Roman" w:hAnsi="Times New Roman" w:cs="Times New Roman"/>
          <w:sz w:val="24"/>
          <w:szCs w:val="24"/>
        </w:rPr>
      </w:pPr>
      <w:r w:rsidRPr="00D52235">
        <w:rPr>
          <w:rFonts w:ascii="Times New Roman" w:hAnsi="Times New Roman" w:cs="Times New Roman"/>
          <w:sz w:val="24"/>
          <w:szCs w:val="24"/>
        </w:rPr>
        <w:t xml:space="preserve">Provide a </w:t>
      </w:r>
      <w:r w:rsidR="00DF022F">
        <w:rPr>
          <w:rFonts w:ascii="Times New Roman" w:hAnsi="Times New Roman" w:cs="Times New Roman"/>
          <w:sz w:val="24"/>
          <w:szCs w:val="24"/>
        </w:rPr>
        <w:t>brief</w:t>
      </w:r>
      <w:r w:rsidRPr="00D52235">
        <w:rPr>
          <w:rFonts w:ascii="Times New Roman" w:hAnsi="Times New Roman" w:cs="Times New Roman"/>
          <w:sz w:val="24"/>
          <w:szCs w:val="24"/>
        </w:rPr>
        <w:t xml:space="preserve"> monthly report to the MCHB on challenges and successes in completing tasks and responsibilities</w:t>
      </w:r>
      <w:r>
        <w:rPr>
          <w:rFonts w:ascii="Times New Roman" w:hAnsi="Times New Roman" w:cs="Times New Roman"/>
          <w:sz w:val="24"/>
          <w:szCs w:val="24"/>
        </w:rPr>
        <w:t>.</w:t>
      </w:r>
    </w:p>
    <w:p w14:paraId="6DB953A3" w14:textId="77777777" w:rsidR="005F5C3C" w:rsidRDefault="005F5C3C" w:rsidP="005F5C3C">
      <w:pPr>
        <w:pStyle w:val="ListParagraph"/>
        <w:widowControl/>
        <w:autoSpaceDE/>
        <w:autoSpaceDN/>
        <w:ind w:left="1800" w:firstLine="0"/>
        <w:contextualSpacing/>
        <w:jc w:val="right"/>
        <w:rPr>
          <w:rFonts w:ascii="Times New Roman" w:hAnsi="Times New Roman" w:cs="Times New Roman"/>
          <w:sz w:val="24"/>
          <w:szCs w:val="24"/>
        </w:rPr>
      </w:pPr>
    </w:p>
    <w:p w14:paraId="71718A5A" w14:textId="4F62C488" w:rsidR="00570633" w:rsidRDefault="00570633" w:rsidP="005F5C3C">
      <w:pPr>
        <w:widowControl/>
        <w:autoSpaceDE/>
        <w:autoSpaceDN/>
        <w:ind w:left="1440"/>
        <w:contextualSpacing/>
        <w:rPr>
          <w:rFonts w:ascii="Times New Roman" w:hAnsi="Times New Roman" w:cs="Times New Roman"/>
          <w:b/>
          <w:bCs/>
          <w:sz w:val="24"/>
          <w:szCs w:val="24"/>
        </w:rPr>
      </w:pPr>
      <w:r w:rsidRPr="001D40E3">
        <w:rPr>
          <w:rFonts w:ascii="Times New Roman" w:hAnsi="Times New Roman" w:cs="Times New Roman"/>
          <w:b/>
          <w:bCs/>
          <w:sz w:val="24"/>
          <w:szCs w:val="24"/>
        </w:rPr>
        <w:t>Travel Coordinator</w:t>
      </w:r>
    </w:p>
    <w:p w14:paraId="28F4065B" w14:textId="77777777" w:rsidR="005F5C3C" w:rsidRPr="001D40E3" w:rsidRDefault="005F5C3C" w:rsidP="005F5C3C">
      <w:pPr>
        <w:widowControl/>
        <w:autoSpaceDE/>
        <w:autoSpaceDN/>
        <w:ind w:left="1440"/>
        <w:contextualSpacing/>
        <w:rPr>
          <w:rFonts w:ascii="Times New Roman" w:hAnsi="Times New Roman" w:cs="Times New Roman"/>
          <w:sz w:val="24"/>
          <w:szCs w:val="24"/>
        </w:rPr>
      </w:pPr>
    </w:p>
    <w:p w14:paraId="3139F34F" w14:textId="66F3288C" w:rsidR="007231DE" w:rsidRPr="00973B32" w:rsidRDefault="007231DE" w:rsidP="005F5C3C">
      <w:pPr>
        <w:pStyle w:val="ListParagraph"/>
        <w:widowControl/>
        <w:numPr>
          <w:ilvl w:val="0"/>
          <w:numId w:val="8"/>
        </w:numPr>
        <w:autoSpaceDE/>
        <w:autoSpaceDN/>
        <w:contextualSpacing/>
        <w:rPr>
          <w:rFonts w:ascii="Times New Roman" w:hAnsi="Times New Roman" w:cs="Times New Roman"/>
          <w:sz w:val="24"/>
          <w:szCs w:val="24"/>
        </w:rPr>
      </w:pPr>
      <w:r w:rsidRPr="00973B32">
        <w:rPr>
          <w:rFonts w:ascii="Times New Roman" w:hAnsi="Times New Roman" w:cs="Times New Roman"/>
          <w:sz w:val="24"/>
          <w:szCs w:val="24"/>
        </w:rPr>
        <w:t>Demonstrate and provide documentation in facilitating and coordinating travel logistics (locally and nationally) for HMMRC members and advocates attending meetings and conferences</w:t>
      </w:r>
      <w:r w:rsidR="00B23DB7">
        <w:rPr>
          <w:rFonts w:ascii="Times New Roman" w:hAnsi="Times New Roman" w:cs="Times New Roman"/>
          <w:sz w:val="24"/>
          <w:szCs w:val="24"/>
        </w:rPr>
        <w:t>;</w:t>
      </w:r>
    </w:p>
    <w:p w14:paraId="1737E9FB" w14:textId="65585DE2" w:rsidR="007231DE" w:rsidRPr="00973B32" w:rsidRDefault="00957D52" w:rsidP="005F5C3C">
      <w:pPr>
        <w:pStyle w:val="ListParagraph"/>
        <w:widowControl/>
        <w:numPr>
          <w:ilvl w:val="0"/>
          <w:numId w:val="8"/>
        </w:numPr>
        <w:autoSpaceDE/>
        <w:autoSpaceDN/>
        <w:contextualSpacing/>
        <w:rPr>
          <w:rFonts w:ascii="Times New Roman" w:hAnsi="Times New Roman" w:cs="Times New Roman"/>
          <w:sz w:val="24"/>
          <w:szCs w:val="24"/>
        </w:rPr>
      </w:pPr>
      <w:r w:rsidRPr="00957D52">
        <w:rPr>
          <w:rFonts w:ascii="Times New Roman" w:hAnsi="Times New Roman" w:cs="Times New Roman"/>
          <w:sz w:val="24"/>
          <w:szCs w:val="24"/>
        </w:rPr>
        <w:lastRenderedPageBreak/>
        <w:t>M</w:t>
      </w:r>
      <w:r w:rsidR="007231DE" w:rsidRPr="00957D52">
        <w:rPr>
          <w:rFonts w:ascii="Times New Roman" w:hAnsi="Times New Roman" w:cs="Times New Roman"/>
          <w:sz w:val="24"/>
          <w:szCs w:val="24"/>
        </w:rPr>
        <w:t>anage</w:t>
      </w:r>
      <w:r w:rsidR="007231DE" w:rsidRPr="00973B32">
        <w:rPr>
          <w:rFonts w:ascii="Times New Roman" w:hAnsi="Times New Roman" w:cs="Times New Roman"/>
          <w:sz w:val="24"/>
          <w:szCs w:val="24"/>
        </w:rPr>
        <w:t xml:space="preserve"> and provide payment for invoices and travel logistics for up to </w:t>
      </w:r>
      <w:r w:rsidR="00B830F0">
        <w:rPr>
          <w:rFonts w:ascii="Times New Roman" w:hAnsi="Times New Roman" w:cs="Times New Roman"/>
          <w:sz w:val="24"/>
          <w:szCs w:val="24"/>
        </w:rPr>
        <w:t>five</w:t>
      </w:r>
      <w:r w:rsidR="007231DE" w:rsidRPr="00973B32">
        <w:rPr>
          <w:rFonts w:ascii="Times New Roman" w:hAnsi="Times New Roman" w:cs="Times New Roman"/>
          <w:sz w:val="24"/>
          <w:szCs w:val="24"/>
        </w:rPr>
        <w:t xml:space="preserve"> (</w:t>
      </w:r>
      <w:r w:rsidR="00412BDF">
        <w:rPr>
          <w:rFonts w:ascii="Times New Roman" w:hAnsi="Times New Roman" w:cs="Times New Roman"/>
          <w:sz w:val="24"/>
          <w:szCs w:val="24"/>
        </w:rPr>
        <w:t>5</w:t>
      </w:r>
      <w:r w:rsidR="007231DE" w:rsidRPr="00973B32">
        <w:rPr>
          <w:rFonts w:ascii="Times New Roman" w:hAnsi="Times New Roman" w:cs="Times New Roman"/>
          <w:sz w:val="24"/>
          <w:szCs w:val="24"/>
        </w:rPr>
        <w:t xml:space="preserve">) persons related to </w:t>
      </w:r>
      <w:r w:rsidR="00412BDF">
        <w:rPr>
          <w:rFonts w:ascii="Times New Roman" w:hAnsi="Times New Roman" w:cs="Times New Roman"/>
          <w:sz w:val="24"/>
          <w:szCs w:val="24"/>
        </w:rPr>
        <w:t>one</w:t>
      </w:r>
      <w:r w:rsidR="007231DE" w:rsidRPr="00973B32">
        <w:rPr>
          <w:rFonts w:ascii="Times New Roman" w:hAnsi="Times New Roman" w:cs="Times New Roman"/>
          <w:sz w:val="24"/>
          <w:szCs w:val="24"/>
        </w:rPr>
        <w:t xml:space="preserve"> (</w:t>
      </w:r>
      <w:r w:rsidR="00412BDF">
        <w:rPr>
          <w:rFonts w:ascii="Times New Roman" w:hAnsi="Times New Roman" w:cs="Times New Roman"/>
          <w:sz w:val="24"/>
          <w:szCs w:val="24"/>
        </w:rPr>
        <w:t>1</w:t>
      </w:r>
      <w:r w:rsidR="007231DE" w:rsidRPr="00973B32">
        <w:rPr>
          <w:rFonts w:ascii="Times New Roman" w:hAnsi="Times New Roman" w:cs="Times New Roman"/>
          <w:sz w:val="24"/>
          <w:szCs w:val="24"/>
        </w:rPr>
        <w:t>) out-of-state conference (e.g., MMRIA User Meeting-MUM) as directed and designated by the MCHB Program staff</w:t>
      </w:r>
      <w:r w:rsidR="00B23DB7">
        <w:rPr>
          <w:rFonts w:ascii="Times New Roman" w:hAnsi="Times New Roman" w:cs="Times New Roman"/>
          <w:sz w:val="24"/>
          <w:szCs w:val="24"/>
        </w:rPr>
        <w:t xml:space="preserve">; </w:t>
      </w:r>
    </w:p>
    <w:p w14:paraId="468A0495" w14:textId="2907886E" w:rsidR="00570633" w:rsidRPr="00973B32" w:rsidRDefault="00957D52" w:rsidP="005F5C3C">
      <w:pPr>
        <w:pStyle w:val="ListParagraph"/>
        <w:widowControl/>
        <w:numPr>
          <w:ilvl w:val="0"/>
          <w:numId w:val="8"/>
        </w:numPr>
        <w:autoSpaceDE/>
        <w:autoSpaceDN/>
        <w:contextualSpacing/>
        <w:rPr>
          <w:rFonts w:ascii="Times New Roman" w:hAnsi="Times New Roman" w:cs="Times New Roman"/>
          <w:sz w:val="24"/>
          <w:szCs w:val="24"/>
        </w:rPr>
      </w:pPr>
      <w:r>
        <w:rPr>
          <w:rFonts w:ascii="Times New Roman" w:hAnsi="Times New Roman" w:cs="Times New Roman"/>
          <w:sz w:val="24"/>
          <w:szCs w:val="24"/>
        </w:rPr>
        <w:t>H</w:t>
      </w:r>
      <w:r w:rsidR="007231DE" w:rsidRPr="00973B32">
        <w:rPr>
          <w:rFonts w:ascii="Times New Roman" w:hAnsi="Times New Roman" w:cs="Times New Roman"/>
          <w:sz w:val="24"/>
          <w:szCs w:val="24"/>
        </w:rPr>
        <w:t xml:space="preserve">ave knowledge working with diverse populations and experience in coordinating state travel (local and national) logistics, developing partnerships, and working collaboratively with women and families </w:t>
      </w:r>
      <w:r w:rsidR="007231DE" w:rsidRPr="00957D52">
        <w:rPr>
          <w:rFonts w:ascii="Times New Roman" w:hAnsi="Times New Roman" w:cs="Times New Roman"/>
          <w:sz w:val="24"/>
          <w:szCs w:val="24"/>
        </w:rPr>
        <w:t>promoting community-</w:t>
      </w:r>
      <w:r w:rsidR="007231DE" w:rsidRPr="00973B32">
        <w:rPr>
          <w:rFonts w:ascii="Times New Roman" w:hAnsi="Times New Roman" w:cs="Times New Roman"/>
          <w:sz w:val="24"/>
          <w:szCs w:val="24"/>
        </w:rPr>
        <w:t>based efforts and resources to encourage an understanding, appreciation, and knowledge of maternal health initiatives improving positive outcomes for women and families</w:t>
      </w:r>
      <w:r w:rsidR="00B23DB7">
        <w:rPr>
          <w:rFonts w:ascii="Times New Roman" w:hAnsi="Times New Roman" w:cs="Times New Roman"/>
          <w:sz w:val="24"/>
          <w:szCs w:val="24"/>
        </w:rPr>
        <w:t>;</w:t>
      </w:r>
    </w:p>
    <w:p w14:paraId="1ED4FC52" w14:textId="7478BAC0" w:rsidR="00F86D46" w:rsidRPr="00973B32" w:rsidRDefault="00957D52" w:rsidP="005F5C3C">
      <w:pPr>
        <w:pStyle w:val="ListParagraph"/>
        <w:widowControl/>
        <w:numPr>
          <w:ilvl w:val="0"/>
          <w:numId w:val="8"/>
        </w:numPr>
        <w:autoSpaceDE/>
        <w:autoSpaceDN/>
        <w:contextualSpacing/>
        <w:rPr>
          <w:rFonts w:ascii="Times New Roman" w:hAnsi="Times New Roman" w:cs="Times New Roman"/>
          <w:sz w:val="24"/>
          <w:szCs w:val="24"/>
        </w:rPr>
      </w:pPr>
      <w:r w:rsidRPr="00957D52">
        <w:rPr>
          <w:rFonts w:ascii="Times New Roman" w:hAnsi="Times New Roman" w:cs="Times New Roman"/>
          <w:sz w:val="24"/>
          <w:szCs w:val="24"/>
        </w:rPr>
        <w:t xml:space="preserve">Prepare </w:t>
      </w:r>
      <w:r w:rsidR="00790D62" w:rsidRPr="00957D52">
        <w:rPr>
          <w:rFonts w:ascii="Times New Roman" w:hAnsi="Times New Roman" w:cs="Times New Roman"/>
          <w:sz w:val="24"/>
          <w:szCs w:val="24"/>
        </w:rPr>
        <w:t>a</w:t>
      </w:r>
      <w:r w:rsidR="00790D62" w:rsidRPr="00973B32">
        <w:rPr>
          <w:rFonts w:ascii="Times New Roman" w:hAnsi="Times New Roman" w:cs="Times New Roman"/>
          <w:sz w:val="24"/>
          <w:szCs w:val="24"/>
        </w:rPr>
        <w:t xml:space="preserve"> summary of activities completed at the end of the project period</w:t>
      </w:r>
      <w:r w:rsidR="00B23DB7">
        <w:rPr>
          <w:rFonts w:ascii="Times New Roman" w:hAnsi="Times New Roman" w:cs="Times New Roman"/>
          <w:sz w:val="24"/>
          <w:szCs w:val="24"/>
        </w:rPr>
        <w:t>;</w:t>
      </w:r>
    </w:p>
    <w:p w14:paraId="71A41551" w14:textId="2EF007CD" w:rsidR="00F86D46" w:rsidRDefault="006E21F0" w:rsidP="00BD5F28">
      <w:pPr>
        <w:pStyle w:val="ListParagraph"/>
        <w:widowControl/>
        <w:numPr>
          <w:ilvl w:val="0"/>
          <w:numId w:val="8"/>
        </w:numPr>
        <w:autoSpaceDE/>
        <w:autoSpaceDN/>
        <w:contextualSpacing/>
        <w:rPr>
          <w:rFonts w:ascii="Times New Roman" w:hAnsi="Times New Roman" w:cs="Times New Roman"/>
          <w:sz w:val="24"/>
          <w:szCs w:val="24"/>
        </w:rPr>
      </w:pPr>
      <w:r w:rsidRPr="00973B32">
        <w:rPr>
          <w:rFonts w:ascii="Times New Roman" w:hAnsi="Times New Roman" w:cs="Times New Roman"/>
          <w:sz w:val="24"/>
          <w:szCs w:val="24"/>
        </w:rPr>
        <w:t xml:space="preserve">Provide a </w:t>
      </w:r>
      <w:r w:rsidR="00DF022F">
        <w:rPr>
          <w:rFonts w:ascii="Times New Roman" w:hAnsi="Times New Roman" w:cs="Times New Roman"/>
          <w:sz w:val="24"/>
          <w:szCs w:val="24"/>
        </w:rPr>
        <w:t>brief</w:t>
      </w:r>
      <w:r w:rsidRPr="00973B32">
        <w:rPr>
          <w:rFonts w:ascii="Times New Roman" w:hAnsi="Times New Roman" w:cs="Times New Roman"/>
          <w:sz w:val="24"/>
          <w:szCs w:val="24"/>
        </w:rPr>
        <w:t xml:space="preserve"> monthly report to the MCHB on challenges and successes in completing tasks and responsibilities</w:t>
      </w:r>
      <w:r w:rsidR="00B23DB7">
        <w:rPr>
          <w:rFonts w:ascii="Times New Roman" w:hAnsi="Times New Roman" w:cs="Times New Roman"/>
          <w:sz w:val="24"/>
          <w:szCs w:val="24"/>
        </w:rPr>
        <w:t>;</w:t>
      </w:r>
      <w:r w:rsidR="00BD5F28">
        <w:rPr>
          <w:rFonts w:ascii="Times New Roman" w:hAnsi="Times New Roman" w:cs="Times New Roman"/>
          <w:sz w:val="24"/>
          <w:szCs w:val="24"/>
        </w:rPr>
        <w:t xml:space="preserve"> </w:t>
      </w:r>
    </w:p>
    <w:p w14:paraId="2EA4420E" w14:textId="37154111" w:rsidR="00B4109C" w:rsidRPr="00B4109C" w:rsidRDefault="00B4109C" w:rsidP="00B4109C">
      <w:pPr>
        <w:pStyle w:val="ListParagraph"/>
        <w:numPr>
          <w:ilvl w:val="0"/>
          <w:numId w:val="8"/>
        </w:numPr>
        <w:rPr>
          <w:rFonts w:ascii="Times New Roman" w:hAnsi="Times New Roman" w:cs="Times New Roman"/>
          <w:sz w:val="24"/>
          <w:szCs w:val="24"/>
        </w:rPr>
      </w:pPr>
      <w:r w:rsidRPr="00B4109C">
        <w:rPr>
          <w:rFonts w:ascii="Times New Roman" w:hAnsi="Times New Roman" w:cs="Times New Roman"/>
          <w:sz w:val="24"/>
          <w:szCs w:val="24"/>
        </w:rPr>
        <w:t>Identify, develop, and implement an evaluation tool in collaboration with designated MCHB Program staff to capture feedback from MMR meetings attendees</w:t>
      </w:r>
      <w:r w:rsidR="004A3972">
        <w:rPr>
          <w:rFonts w:ascii="Times New Roman" w:hAnsi="Times New Roman" w:cs="Times New Roman"/>
          <w:sz w:val="24"/>
          <w:szCs w:val="24"/>
        </w:rPr>
        <w:t xml:space="preserve">, make sure to achieve </w:t>
      </w:r>
      <w:r w:rsidR="00476D24">
        <w:rPr>
          <w:rFonts w:ascii="Times New Roman" w:hAnsi="Times New Roman" w:cs="Times New Roman"/>
          <w:sz w:val="24"/>
          <w:szCs w:val="24"/>
        </w:rPr>
        <w:t>a</w:t>
      </w:r>
      <w:r w:rsidR="004A3972">
        <w:rPr>
          <w:rFonts w:ascii="Times New Roman" w:hAnsi="Times New Roman" w:cs="Times New Roman"/>
          <w:sz w:val="24"/>
          <w:szCs w:val="24"/>
        </w:rPr>
        <w:t xml:space="preserve"> minimum response rate</w:t>
      </w:r>
      <w:r w:rsidR="00476D24">
        <w:rPr>
          <w:rFonts w:ascii="Times New Roman" w:hAnsi="Times New Roman" w:cs="Times New Roman"/>
          <w:sz w:val="24"/>
          <w:szCs w:val="24"/>
        </w:rPr>
        <w:t xml:space="preserve"> of </w:t>
      </w:r>
      <w:r w:rsidR="00875F50">
        <w:rPr>
          <w:rFonts w:ascii="Times New Roman" w:hAnsi="Times New Roman" w:cs="Times New Roman"/>
          <w:sz w:val="24"/>
          <w:szCs w:val="24"/>
        </w:rPr>
        <w:t>50</w:t>
      </w:r>
      <w:r w:rsidR="00476D24">
        <w:rPr>
          <w:rFonts w:ascii="Times New Roman" w:hAnsi="Times New Roman" w:cs="Times New Roman"/>
          <w:sz w:val="24"/>
          <w:szCs w:val="24"/>
        </w:rPr>
        <w:t>%</w:t>
      </w:r>
      <w:r w:rsidRPr="00B4109C">
        <w:rPr>
          <w:rFonts w:ascii="Times New Roman" w:hAnsi="Times New Roman" w:cs="Times New Roman"/>
          <w:sz w:val="24"/>
          <w:szCs w:val="24"/>
        </w:rPr>
        <w:t>; and</w:t>
      </w:r>
    </w:p>
    <w:p w14:paraId="3ED2C42E" w14:textId="0E5400FF" w:rsidR="00F86D46" w:rsidRPr="00973B32" w:rsidRDefault="003D01FD" w:rsidP="005F5C3C">
      <w:pPr>
        <w:pStyle w:val="ListParagraph"/>
        <w:widowControl/>
        <w:numPr>
          <w:ilvl w:val="0"/>
          <w:numId w:val="8"/>
        </w:numPr>
        <w:autoSpaceDE/>
        <w:autoSpaceDN/>
        <w:contextualSpacing/>
        <w:rPr>
          <w:rFonts w:ascii="Times New Roman" w:hAnsi="Times New Roman" w:cs="Times New Roman"/>
          <w:sz w:val="24"/>
          <w:szCs w:val="24"/>
        </w:rPr>
      </w:pPr>
      <w:r w:rsidRPr="00973B32">
        <w:rPr>
          <w:rFonts w:ascii="Times New Roman" w:hAnsi="Times New Roman" w:cs="Times New Roman"/>
          <w:sz w:val="24"/>
          <w:szCs w:val="24"/>
        </w:rPr>
        <w:t xml:space="preserve">Ensure </w:t>
      </w:r>
      <w:r w:rsidRPr="00973B32">
        <w:rPr>
          <w:rFonts w:ascii="Times New Roman" w:hAnsi="Times New Roman" w:cs="Times New Roman"/>
          <w:spacing w:val="-4"/>
          <w:sz w:val="24"/>
          <w:szCs w:val="24"/>
        </w:rPr>
        <w:t>all</w:t>
      </w:r>
      <w:r w:rsidR="00F86D46" w:rsidRPr="00973B32">
        <w:rPr>
          <w:rFonts w:ascii="Times New Roman" w:hAnsi="Times New Roman" w:cs="Times New Roman"/>
          <w:spacing w:val="-2"/>
          <w:sz w:val="24"/>
          <w:szCs w:val="24"/>
        </w:rPr>
        <w:t xml:space="preserve"> </w:t>
      </w:r>
      <w:r w:rsidR="00F86D46" w:rsidRPr="00973B32">
        <w:rPr>
          <w:rFonts w:ascii="Times New Roman" w:hAnsi="Times New Roman" w:cs="Times New Roman"/>
          <w:sz w:val="24"/>
          <w:szCs w:val="24"/>
        </w:rPr>
        <w:t>tasks,</w:t>
      </w:r>
      <w:r w:rsidR="00F86D46" w:rsidRPr="00973B32">
        <w:rPr>
          <w:rFonts w:ascii="Times New Roman" w:hAnsi="Times New Roman" w:cs="Times New Roman"/>
          <w:spacing w:val="-4"/>
          <w:sz w:val="24"/>
          <w:szCs w:val="24"/>
        </w:rPr>
        <w:t xml:space="preserve"> </w:t>
      </w:r>
      <w:r w:rsidR="00F86D46" w:rsidRPr="00973B32">
        <w:rPr>
          <w:rFonts w:ascii="Times New Roman" w:hAnsi="Times New Roman" w:cs="Times New Roman"/>
          <w:sz w:val="24"/>
          <w:szCs w:val="24"/>
        </w:rPr>
        <w:t>deliverables,</w:t>
      </w:r>
      <w:r w:rsidR="00F86D46" w:rsidRPr="00973B32">
        <w:rPr>
          <w:rFonts w:ascii="Times New Roman" w:hAnsi="Times New Roman" w:cs="Times New Roman"/>
          <w:spacing w:val="-3"/>
          <w:sz w:val="24"/>
          <w:szCs w:val="24"/>
        </w:rPr>
        <w:t xml:space="preserve"> </w:t>
      </w:r>
      <w:r w:rsidR="00F86D46" w:rsidRPr="00973B32">
        <w:rPr>
          <w:rFonts w:ascii="Times New Roman" w:hAnsi="Times New Roman" w:cs="Times New Roman"/>
          <w:sz w:val="24"/>
          <w:szCs w:val="24"/>
        </w:rPr>
        <w:t>and</w:t>
      </w:r>
      <w:r w:rsidR="00F86D46" w:rsidRPr="00973B32">
        <w:rPr>
          <w:rFonts w:ascii="Times New Roman" w:hAnsi="Times New Roman" w:cs="Times New Roman"/>
          <w:spacing w:val="-4"/>
          <w:sz w:val="24"/>
          <w:szCs w:val="24"/>
        </w:rPr>
        <w:t xml:space="preserve"> </w:t>
      </w:r>
      <w:r w:rsidR="00F86D46" w:rsidRPr="00973B32">
        <w:rPr>
          <w:rFonts w:ascii="Times New Roman" w:hAnsi="Times New Roman" w:cs="Times New Roman"/>
          <w:sz w:val="24"/>
          <w:szCs w:val="24"/>
        </w:rPr>
        <w:t>activities</w:t>
      </w:r>
      <w:r w:rsidR="00F86D46" w:rsidRPr="00973B32">
        <w:rPr>
          <w:rFonts w:ascii="Times New Roman" w:hAnsi="Times New Roman" w:cs="Times New Roman"/>
          <w:spacing w:val="-3"/>
          <w:sz w:val="24"/>
          <w:szCs w:val="24"/>
        </w:rPr>
        <w:t xml:space="preserve"> </w:t>
      </w:r>
      <w:r w:rsidR="00F86D46" w:rsidRPr="00973B32">
        <w:rPr>
          <w:rFonts w:ascii="Times New Roman" w:hAnsi="Times New Roman" w:cs="Times New Roman"/>
          <w:sz w:val="24"/>
          <w:szCs w:val="24"/>
        </w:rPr>
        <w:t>have</w:t>
      </w:r>
      <w:r w:rsidR="00F86D46" w:rsidRPr="00973B32">
        <w:rPr>
          <w:rFonts w:ascii="Times New Roman" w:hAnsi="Times New Roman" w:cs="Times New Roman"/>
          <w:spacing w:val="-2"/>
          <w:sz w:val="24"/>
          <w:szCs w:val="24"/>
        </w:rPr>
        <w:t xml:space="preserve"> </w:t>
      </w:r>
      <w:r w:rsidR="00F86D46" w:rsidRPr="00973B32">
        <w:rPr>
          <w:rFonts w:ascii="Times New Roman" w:hAnsi="Times New Roman" w:cs="Times New Roman"/>
          <w:sz w:val="24"/>
          <w:szCs w:val="24"/>
        </w:rPr>
        <w:t>been</w:t>
      </w:r>
      <w:r w:rsidR="00F86D46" w:rsidRPr="00973B32">
        <w:rPr>
          <w:rFonts w:ascii="Times New Roman" w:hAnsi="Times New Roman" w:cs="Times New Roman"/>
          <w:spacing w:val="-1"/>
          <w:sz w:val="24"/>
          <w:szCs w:val="24"/>
        </w:rPr>
        <w:t xml:space="preserve"> </w:t>
      </w:r>
      <w:r w:rsidR="00F86D46" w:rsidRPr="00973B32">
        <w:rPr>
          <w:rFonts w:ascii="Times New Roman" w:hAnsi="Times New Roman" w:cs="Times New Roman"/>
          <w:sz w:val="24"/>
          <w:szCs w:val="24"/>
        </w:rPr>
        <w:t>completed</w:t>
      </w:r>
      <w:r w:rsidR="000B3A5E" w:rsidRPr="00973B32">
        <w:rPr>
          <w:rFonts w:ascii="Times New Roman" w:hAnsi="Times New Roman" w:cs="Times New Roman"/>
          <w:spacing w:val="-2"/>
          <w:sz w:val="24"/>
          <w:szCs w:val="24"/>
        </w:rPr>
        <w:t xml:space="preserve"> and </w:t>
      </w:r>
      <w:r w:rsidR="00F86D46" w:rsidRPr="00973B32">
        <w:rPr>
          <w:rFonts w:ascii="Times New Roman" w:hAnsi="Times New Roman" w:cs="Times New Roman"/>
          <w:sz w:val="24"/>
          <w:szCs w:val="24"/>
        </w:rPr>
        <w:t>submit</w:t>
      </w:r>
      <w:r w:rsidR="00F86D46" w:rsidRPr="00973B32">
        <w:rPr>
          <w:rFonts w:ascii="Times New Roman" w:hAnsi="Times New Roman" w:cs="Times New Roman"/>
          <w:spacing w:val="-3"/>
          <w:sz w:val="24"/>
          <w:szCs w:val="24"/>
        </w:rPr>
        <w:t xml:space="preserve"> </w:t>
      </w:r>
      <w:r w:rsidR="00617BE2" w:rsidRPr="00973B32">
        <w:rPr>
          <w:rFonts w:ascii="Times New Roman" w:hAnsi="Times New Roman" w:cs="Times New Roman"/>
          <w:sz w:val="24"/>
          <w:szCs w:val="24"/>
        </w:rPr>
        <w:t>a Fi</w:t>
      </w:r>
      <w:r w:rsidR="00F86D46" w:rsidRPr="00973B32">
        <w:rPr>
          <w:rFonts w:ascii="Times New Roman" w:hAnsi="Times New Roman" w:cs="Times New Roman"/>
          <w:sz w:val="24"/>
          <w:szCs w:val="24"/>
        </w:rPr>
        <w:t>nal</w:t>
      </w:r>
      <w:r w:rsidR="00F86D46" w:rsidRPr="00973B32">
        <w:rPr>
          <w:rFonts w:ascii="Times New Roman" w:hAnsi="Times New Roman" w:cs="Times New Roman"/>
          <w:spacing w:val="-1"/>
          <w:sz w:val="24"/>
          <w:szCs w:val="24"/>
        </w:rPr>
        <w:t xml:space="preserve"> </w:t>
      </w:r>
      <w:r w:rsidR="00F86D46" w:rsidRPr="00973B32">
        <w:rPr>
          <w:rFonts w:ascii="Times New Roman" w:hAnsi="Times New Roman" w:cs="Times New Roman"/>
          <w:sz w:val="24"/>
          <w:szCs w:val="24"/>
        </w:rPr>
        <w:t>Project Report</w:t>
      </w:r>
      <w:r w:rsidR="00B5363D" w:rsidRPr="00973B32">
        <w:rPr>
          <w:rFonts w:ascii="Times New Roman" w:hAnsi="Times New Roman" w:cs="Times New Roman"/>
          <w:sz w:val="24"/>
          <w:szCs w:val="24"/>
        </w:rPr>
        <w:t xml:space="preserve"> with required data findings</w:t>
      </w:r>
      <w:r w:rsidR="0052275D" w:rsidRPr="00973B32">
        <w:rPr>
          <w:rFonts w:ascii="Times New Roman" w:hAnsi="Times New Roman" w:cs="Times New Roman"/>
          <w:sz w:val="24"/>
          <w:szCs w:val="24"/>
        </w:rPr>
        <w:t xml:space="preserve"> due on </w:t>
      </w:r>
      <w:r w:rsidR="00897051">
        <w:rPr>
          <w:rFonts w:ascii="Times New Roman" w:hAnsi="Times New Roman" w:cs="Times New Roman"/>
          <w:sz w:val="24"/>
          <w:szCs w:val="24"/>
        </w:rPr>
        <w:t>September</w:t>
      </w:r>
      <w:r w:rsidR="0052275D" w:rsidRPr="00973B32">
        <w:rPr>
          <w:rFonts w:ascii="Times New Roman" w:hAnsi="Times New Roman" w:cs="Times New Roman"/>
          <w:sz w:val="24"/>
          <w:szCs w:val="24"/>
        </w:rPr>
        <w:t xml:space="preserve"> </w:t>
      </w:r>
      <w:r w:rsidR="00897051">
        <w:rPr>
          <w:rFonts w:ascii="Times New Roman" w:hAnsi="Times New Roman" w:cs="Times New Roman"/>
          <w:sz w:val="24"/>
          <w:szCs w:val="24"/>
        </w:rPr>
        <w:t>30</w:t>
      </w:r>
      <w:r w:rsidR="0052275D" w:rsidRPr="00973B32">
        <w:rPr>
          <w:rFonts w:ascii="Times New Roman" w:hAnsi="Times New Roman" w:cs="Times New Roman"/>
          <w:sz w:val="24"/>
          <w:szCs w:val="24"/>
        </w:rPr>
        <w:t xml:space="preserve">, </w:t>
      </w:r>
      <w:r w:rsidR="0079388D" w:rsidRPr="00957D52">
        <w:rPr>
          <w:rFonts w:ascii="Times New Roman" w:hAnsi="Times New Roman" w:cs="Times New Roman"/>
          <w:sz w:val="24"/>
          <w:szCs w:val="24"/>
        </w:rPr>
        <w:t>2026</w:t>
      </w:r>
      <w:r w:rsidR="0079388D" w:rsidRPr="0079388D">
        <w:rPr>
          <w:rFonts w:ascii="Times New Roman" w:hAnsi="Times New Roman" w:cs="Times New Roman"/>
          <w:sz w:val="24"/>
          <w:szCs w:val="24"/>
        </w:rPr>
        <w:t>.</w:t>
      </w:r>
    </w:p>
    <w:p w14:paraId="2A50D1DA" w14:textId="77777777" w:rsidR="00874DC8" w:rsidRPr="00973B32" w:rsidRDefault="00874DC8" w:rsidP="005F5C3C">
      <w:pPr>
        <w:pStyle w:val="BodyText"/>
        <w:ind w:left="0"/>
        <w:rPr>
          <w:rFonts w:ascii="Times New Roman" w:hAnsi="Times New Roman" w:cs="Times New Roman"/>
        </w:rPr>
      </w:pPr>
    </w:p>
    <w:p w14:paraId="798F6418" w14:textId="2756AE6A" w:rsidR="00874DC8" w:rsidRPr="00973B32" w:rsidRDefault="00874DC8" w:rsidP="005F5C3C">
      <w:pPr>
        <w:pStyle w:val="ListParagraph"/>
        <w:numPr>
          <w:ilvl w:val="0"/>
          <w:numId w:val="5"/>
        </w:numPr>
        <w:tabs>
          <w:tab w:val="left" w:pos="1181"/>
        </w:tabs>
        <w:rPr>
          <w:rFonts w:ascii="Times New Roman" w:hAnsi="Times New Roman" w:cs="Times New Roman"/>
          <w:b/>
          <w:sz w:val="24"/>
          <w:szCs w:val="24"/>
        </w:rPr>
      </w:pPr>
      <w:r w:rsidRPr="00973B32">
        <w:rPr>
          <w:rFonts w:ascii="Times New Roman" w:hAnsi="Times New Roman" w:cs="Times New Roman"/>
          <w:b/>
          <w:sz w:val="24"/>
          <w:szCs w:val="24"/>
        </w:rPr>
        <w:t>Period</w:t>
      </w:r>
      <w:r w:rsidRPr="00973B32">
        <w:rPr>
          <w:rFonts w:ascii="Times New Roman" w:hAnsi="Times New Roman" w:cs="Times New Roman"/>
          <w:b/>
          <w:spacing w:val="-2"/>
          <w:sz w:val="24"/>
          <w:szCs w:val="24"/>
        </w:rPr>
        <w:t xml:space="preserve"> </w:t>
      </w:r>
      <w:r w:rsidRPr="00973B32">
        <w:rPr>
          <w:rFonts w:ascii="Times New Roman" w:hAnsi="Times New Roman" w:cs="Times New Roman"/>
          <w:b/>
          <w:sz w:val="24"/>
          <w:szCs w:val="24"/>
        </w:rPr>
        <w:t>of</w:t>
      </w:r>
      <w:r w:rsidRPr="00973B32">
        <w:rPr>
          <w:rFonts w:ascii="Times New Roman" w:hAnsi="Times New Roman" w:cs="Times New Roman"/>
          <w:b/>
          <w:spacing w:val="-2"/>
          <w:sz w:val="24"/>
          <w:szCs w:val="24"/>
        </w:rPr>
        <w:t xml:space="preserve"> </w:t>
      </w:r>
      <w:r w:rsidRPr="00973B32">
        <w:rPr>
          <w:rFonts w:ascii="Times New Roman" w:hAnsi="Times New Roman" w:cs="Times New Roman"/>
          <w:b/>
          <w:sz w:val="24"/>
          <w:szCs w:val="24"/>
        </w:rPr>
        <w:t>Performance</w:t>
      </w:r>
    </w:p>
    <w:p w14:paraId="0CFFED00" w14:textId="77777777" w:rsidR="00874DC8" w:rsidRPr="00973B32" w:rsidRDefault="00874DC8" w:rsidP="005F5C3C">
      <w:pPr>
        <w:pStyle w:val="BodyText"/>
        <w:ind w:left="0"/>
        <w:rPr>
          <w:rFonts w:ascii="Times New Roman" w:hAnsi="Times New Roman" w:cs="Times New Roman"/>
          <w:b/>
        </w:rPr>
      </w:pPr>
    </w:p>
    <w:p w14:paraId="5133CB47" w14:textId="18BCB075" w:rsidR="00874DC8" w:rsidRPr="00973B32" w:rsidRDefault="00874DC8" w:rsidP="005F5C3C">
      <w:pPr>
        <w:pStyle w:val="BodyText"/>
        <w:ind w:left="1180" w:right="395"/>
        <w:rPr>
          <w:rFonts w:ascii="Times New Roman" w:hAnsi="Times New Roman" w:cs="Times New Roman"/>
        </w:rPr>
      </w:pPr>
      <w:r w:rsidRPr="00973B32">
        <w:rPr>
          <w:rFonts w:ascii="Times New Roman" w:hAnsi="Times New Roman" w:cs="Times New Roman"/>
        </w:rPr>
        <w:t xml:space="preserve">The period of performance for the organization to research, network, and initiate projects </w:t>
      </w:r>
      <w:r w:rsidR="00475671" w:rsidRPr="00973B32">
        <w:rPr>
          <w:rFonts w:ascii="Times New Roman" w:hAnsi="Times New Roman" w:cs="Times New Roman"/>
        </w:rPr>
        <w:t xml:space="preserve">is </w:t>
      </w:r>
      <w:r w:rsidRPr="00973B32">
        <w:rPr>
          <w:rFonts w:ascii="Times New Roman" w:hAnsi="Times New Roman" w:cs="Times New Roman"/>
        </w:rPr>
        <w:t>from</w:t>
      </w:r>
      <w:r w:rsidRPr="00973B32">
        <w:rPr>
          <w:rFonts w:ascii="Times New Roman" w:hAnsi="Times New Roman" w:cs="Times New Roman"/>
          <w:spacing w:val="1"/>
        </w:rPr>
        <w:t xml:space="preserve"> </w:t>
      </w:r>
      <w:r w:rsidR="00B943EC">
        <w:rPr>
          <w:rFonts w:ascii="Times New Roman" w:hAnsi="Times New Roman" w:cs="Times New Roman"/>
          <w:b/>
          <w:bCs/>
        </w:rPr>
        <w:t>Febr</w:t>
      </w:r>
      <w:r w:rsidR="00F35728" w:rsidRPr="00F35728">
        <w:rPr>
          <w:rFonts w:ascii="Times New Roman" w:hAnsi="Times New Roman" w:cs="Times New Roman"/>
          <w:b/>
          <w:bCs/>
        </w:rPr>
        <w:t xml:space="preserve">uary </w:t>
      </w:r>
      <w:r w:rsidR="0049749A">
        <w:rPr>
          <w:rFonts w:ascii="Times New Roman" w:hAnsi="Times New Roman" w:cs="Times New Roman"/>
          <w:b/>
          <w:bCs/>
        </w:rPr>
        <w:t>23</w:t>
      </w:r>
      <w:r w:rsidR="00F35728" w:rsidRPr="00F35728">
        <w:rPr>
          <w:rFonts w:ascii="Times New Roman" w:hAnsi="Times New Roman" w:cs="Times New Roman"/>
          <w:b/>
          <w:bCs/>
        </w:rPr>
        <w:t>, 202</w:t>
      </w:r>
      <w:r w:rsidR="00772B84">
        <w:rPr>
          <w:rFonts w:ascii="Times New Roman" w:hAnsi="Times New Roman" w:cs="Times New Roman"/>
          <w:b/>
          <w:bCs/>
        </w:rPr>
        <w:t>6</w:t>
      </w:r>
      <w:r w:rsidR="00F35728" w:rsidRPr="00F35728">
        <w:rPr>
          <w:rFonts w:ascii="Times New Roman" w:hAnsi="Times New Roman" w:cs="Times New Roman"/>
          <w:b/>
          <w:bCs/>
        </w:rPr>
        <w:t>, to September 20, 202</w:t>
      </w:r>
      <w:r w:rsidR="00772B84">
        <w:rPr>
          <w:rFonts w:ascii="Times New Roman" w:hAnsi="Times New Roman" w:cs="Times New Roman"/>
          <w:b/>
          <w:bCs/>
        </w:rPr>
        <w:t>6</w:t>
      </w:r>
      <w:r w:rsidR="00F35728" w:rsidRPr="00F35728">
        <w:rPr>
          <w:rFonts w:ascii="Times New Roman" w:hAnsi="Times New Roman" w:cs="Times New Roman"/>
          <w:b/>
          <w:bCs/>
        </w:rPr>
        <w:t>.</w:t>
      </w:r>
    </w:p>
    <w:p w14:paraId="74FBD0CF" w14:textId="77777777" w:rsidR="008348E7" w:rsidRPr="00973B32" w:rsidRDefault="008348E7" w:rsidP="005F5C3C">
      <w:pPr>
        <w:pStyle w:val="BodyText"/>
        <w:ind w:left="1180" w:right="395"/>
        <w:rPr>
          <w:rFonts w:ascii="Times New Roman" w:hAnsi="Times New Roman" w:cs="Times New Roman"/>
        </w:rPr>
      </w:pPr>
    </w:p>
    <w:p w14:paraId="62158C69" w14:textId="24436A2D" w:rsidR="00874DC8" w:rsidRPr="00973B32" w:rsidRDefault="00874DC8" w:rsidP="005F5C3C">
      <w:pPr>
        <w:pStyle w:val="ListParagraph"/>
        <w:numPr>
          <w:ilvl w:val="0"/>
          <w:numId w:val="7"/>
        </w:numPr>
        <w:tabs>
          <w:tab w:val="left" w:pos="1180"/>
          <w:tab w:val="left" w:pos="1181"/>
        </w:tabs>
        <w:rPr>
          <w:rFonts w:ascii="Times New Roman" w:hAnsi="Times New Roman" w:cs="Times New Roman"/>
          <w:b/>
          <w:sz w:val="24"/>
          <w:szCs w:val="24"/>
        </w:rPr>
      </w:pPr>
      <w:r w:rsidRPr="00973B32">
        <w:rPr>
          <w:rFonts w:ascii="Times New Roman" w:hAnsi="Times New Roman" w:cs="Times New Roman"/>
          <w:b/>
          <w:sz w:val="24"/>
          <w:szCs w:val="24"/>
        </w:rPr>
        <w:t>Quote</w:t>
      </w:r>
      <w:r w:rsidRPr="00973B32">
        <w:rPr>
          <w:rFonts w:ascii="Times New Roman" w:hAnsi="Times New Roman" w:cs="Times New Roman"/>
          <w:b/>
          <w:spacing w:val="-2"/>
          <w:sz w:val="24"/>
          <w:szCs w:val="24"/>
        </w:rPr>
        <w:t xml:space="preserve"> </w:t>
      </w:r>
      <w:r w:rsidRPr="00973B32">
        <w:rPr>
          <w:rFonts w:ascii="Times New Roman" w:hAnsi="Times New Roman" w:cs="Times New Roman"/>
          <w:b/>
          <w:sz w:val="24"/>
          <w:szCs w:val="24"/>
        </w:rPr>
        <w:t>Submittal,</w:t>
      </w:r>
      <w:r w:rsidRPr="00973B32">
        <w:rPr>
          <w:rFonts w:ascii="Times New Roman" w:hAnsi="Times New Roman" w:cs="Times New Roman"/>
          <w:b/>
          <w:spacing w:val="-2"/>
          <w:sz w:val="24"/>
          <w:szCs w:val="24"/>
        </w:rPr>
        <w:t xml:space="preserve"> </w:t>
      </w:r>
      <w:r w:rsidRPr="00973B32">
        <w:rPr>
          <w:rFonts w:ascii="Times New Roman" w:hAnsi="Times New Roman" w:cs="Times New Roman"/>
          <w:b/>
          <w:sz w:val="24"/>
          <w:szCs w:val="24"/>
        </w:rPr>
        <w:t>Payments,</w:t>
      </w:r>
      <w:r w:rsidRPr="00973B32">
        <w:rPr>
          <w:rFonts w:ascii="Times New Roman" w:hAnsi="Times New Roman" w:cs="Times New Roman"/>
          <w:b/>
          <w:spacing w:val="-2"/>
          <w:sz w:val="24"/>
          <w:szCs w:val="24"/>
        </w:rPr>
        <w:t xml:space="preserve"> </w:t>
      </w:r>
      <w:r w:rsidRPr="00973B32">
        <w:rPr>
          <w:rFonts w:ascii="Times New Roman" w:hAnsi="Times New Roman" w:cs="Times New Roman"/>
          <w:b/>
          <w:sz w:val="24"/>
          <w:szCs w:val="24"/>
        </w:rPr>
        <w:t>and</w:t>
      </w:r>
      <w:r w:rsidRPr="00973B32">
        <w:rPr>
          <w:rFonts w:ascii="Times New Roman" w:hAnsi="Times New Roman" w:cs="Times New Roman"/>
          <w:b/>
          <w:spacing w:val="-4"/>
          <w:sz w:val="24"/>
          <w:szCs w:val="24"/>
        </w:rPr>
        <w:t xml:space="preserve"> </w:t>
      </w:r>
      <w:r w:rsidRPr="00973B32">
        <w:rPr>
          <w:rFonts w:ascii="Times New Roman" w:hAnsi="Times New Roman" w:cs="Times New Roman"/>
          <w:b/>
          <w:sz w:val="24"/>
          <w:szCs w:val="24"/>
        </w:rPr>
        <w:t>Invoicing</w:t>
      </w:r>
      <w:r w:rsidRPr="00973B32">
        <w:rPr>
          <w:rFonts w:ascii="Times New Roman" w:hAnsi="Times New Roman" w:cs="Times New Roman"/>
          <w:b/>
          <w:spacing w:val="-4"/>
          <w:sz w:val="24"/>
          <w:szCs w:val="24"/>
        </w:rPr>
        <w:t xml:space="preserve"> </w:t>
      </w:r>
      <w:r w:rsidRPr="00973B32">
        <w:rPr>
          <w:rFonts w:ascii="Times New Roman" w:hAnsi="Times New Roman" w:cs="Times New Roman"/>
          <w:b/>
          <w:sz w:val="24"/>
          <w:szCs w:val="24"/>
        </w:rPr>
        <w:t>Procedures</w:t>
      </w:r>
    </w:p>
    <w:p w14:paraId="6FB886BC" w14:textId="77777777" w:rsidR="00874DC8" w:rsidRPr="00973B32" w:rsidRDefault="00874DC8" w:rsidP="005F5C3C">
      <w:pPr>
        <w:pStyle w:val="BodyText"/>
        <w:ind w:left="0"/>
        <w:rPr>
          <w:rFonts w:ascii="Times New Roman" w:hAnsi="Times New Roman" w:cs="Times New Roman"/>
          <w:b/>
        </w:rPr>
      </w:pPr>
    </w:p>
    <w:p w14:paraId="1515DE66" w14:textId="11E35AF5" w:rsidR="00874DC8" w:rsidRDefault="00874DC8" w:rsidP="005F5C3C">
      <w:pPr>
        <w:pStyle w:val="ListParagraph"/>
        <w:numPr>
          <w:ilvl w:val="1"/>
          <w:numId w:val="6"/>
        </w:numPr>
        <w:tabs>
          <w:tab w:val="left" w:pos="1541"/>
        </w:tabs>
        <w:jc w:val="both"/>
        <w:rPr>
          <w:rFonts w:ascii="Times New Roman" w:hAnsi="Times New Roman" w:cs="Times New Roman"/>
          <w:b/>
          <w:sz w:val="24"/>
          <w:szCs w:val="24"/>
        </w:rPr>
      </w:pPr>
      <w:r w:rsidRPr="00973B32">
        <w:rPr>
          <w:rFonts w:ascii="Times New Roman" w:hAnsi="Times New Roman" w:cs="Times New Roman"/>
          <w:b/>
          <w:sz w:val="24"/>
          <w:szCs w:val="24"/>
        </w:rPr>
        <w:t>Submitting</w:t>
      </w:r>
      <w:r w:rsidRPr="00973B32">
        <w:rPr>
          <w:rFonts w:ascii="Times New Roman" w:hAnsi="Times New Roman" w:cs="Times New Roman"/>
          <w:b/>
          <w:spacing w:val="-2"/>
          <w:sz w:val="24"/>
          <w:szCs w:val="24"/>
        </w:rPr>
        <w:t xml:space="preserve"> </w:t>
      </w:r>
      <w:r w:rsidRPr="00973B32">
        <w:rPr>
          <w:rFonts w:ascii="Times New Roman" w:hAnsi="Times New Roman" w:cs="Times New Roman"/>
          <w:b/>
          <w:sz w:val="24"/>
          <w:szCs w:val="24"/>
        </w:rPr>
        <w:t>a Quote</w:t>
      </w:r>
    </w:p>
    <w:p w14:paraId="2BCFD024" w14:textId="77777777" w:rsidR="005F5C3C" w:rsidRPr="00973B32" w:rsidRDefault="005F5C3C" w:rsidP="005F5C3C">
      <w:pPr>
        <w:pStyle w:val="ListParagraph"/>
        <w:tabs>
          <w:tab w:val="left" w:pos="1541"/>
        </w:tabs>
        <w:ind w:left="1180" w:firstLine="0"/>
        <w:jc w:val="right"/>
        <w:rPr>
          <w:rFonts w:ascii="Times New Roman" w:hAnsi="Times New Roman" w:cs="Times New Roman"/>
          <w:b/>
          <w:sz w:val="24"/>
          <w:szCs w:val="24"/>
        </w:rPr>
      </w:pPr>
    </w:p>
    <w:p w14:paraId="0301AB87" w14:textId="6A8C3163" w:rsidR="00874DC8" w:rsidRPr="00973B32" w:rsidRDefault="00874DC8" w:rsidP="005F5C3C">
      <w:pPr>
        <w:pStyle w:val="ListParagraph"/>
        <w:numPr>
          <w:ilvl w:val="2"/>
          <w:numId w:val="6"/>
        </w:numPr>
        <w:tabs>
          <w:tab w:val="left" w:pos="1901"/>
        </w:tabs>
        <w:ind w:right="725"/>
        <w:rPr>
          <w:rFonts w:ascii="Times New Roman" w:hAnsi="Times New Roman" w:cs="Times New Roman"/>
          <w:b/>
          <w:sz w:val="24"/>
          <w:szCs w:val="24"/>
        </w:rPr>
      </w:pPr>
      <w:r w:rsidRPr="00973B32">
        <w:rPr>
          <w:rFonts w:ascii="Times New Roman" w:hAnsi="Times New Roman" w:cs="Times New Roman"/>
          <w:sz w:val="24"/>
          <w:szCs w:val="24"/>
        </w:rPr>
        <w:t>Submit</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a</w:t>
      </w:r>
      <w:r w:rsidRPr="00973B32">
        <w:rPr>
          <w:rFonts w:ascii="Times New Roman" w:hAnsi="Times New Roman" w:cs="Times New Roman"/>
          <w:spacing w:val="-3"/>
          <w:sz w:val="24"/>
          <w:szCs w:val="24"/>
        </w:rPr>
        <w:t xml:space="preserve"> </w:t>
      </w:r>
      <w:r w:rsidRPr="00973B32">
        <w:rPr>
          <w:rFonts w:ascii="Times New Roman" w:hAnsi="Times New Roman" w:cs="Times New Roman"/>
          <w:sz w:val="24"/>
          <w:szCs w:val="24"/>
        </w:rPr>
        <w:t>quote</w:t>
      </w:r>
      <w:r w:rsidRPr="00973B32">
        <w:rPr>
          <w:rFonts w:ascii="Times New Roman" w:hAnsi="Times New Roman" w:cs="Times New Roman"/>
          <w:spacing w:val="-3"/>
          <w:sz w:val="24"/>
          <w:szCs w:val="24"/>
        </w:rPr>
        <w:t xml:space="preserve"> </w:t>
      </w:r>
      <w:r w:rsidRPr="00973B32">
        <w:rPr>
          <w:rFonts w:ascii="Times New Roman" w:hAnsi="Times New Roman" w:cs="Times New Roman"/>
          <w:sz w:val="24"/>
          <w:szCs w:val="24"/>
        </w:rPr>
        <w:t>following</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the</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requirements</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of</w:t>
      </w:r>
      <w:r w:rsidRPr="00973B32">
        <w:rPr>
          <w:rFonts w:ascii="Times New Roman" w:hAnsi="Times New Roman" w:cs="Times New Roman"/>
          <w:spacing w:val="-3"/>
          <w:sz w:val="24"/>
          <w:szCs w:val="24"/>
        </w:rPr>
        <w:t xml:space="preserve"> </w:t>
      </w:r>
      <w:r w:rsidRPr="00973B32">
        <w:rPr>
          <w:rFonts w:ascii="Times New Roman" w:hAnsi="Times New Roman" w:cs="Times New Roman"/>
          <w:sz w:val="24"/>
          <w:szCs w:val="24"/>
        </w:rPr>
        <w:t>the</w:t>
      </w:r>
      <w:r w:rsidRPr="00973B32">
        <w:rPr>
          <w:rFonts w:ascii="Times New Roman" w:hAnsi="Times New Roman" w:cs="Times New Roman"/>
          <w:spacing w:val="-4"/>
          <w:sz w:val="24"/>
          <w:szCs w:val="24"/>
        </w:rPr>
        <w:t xml:space="preserve"> </w:t>
      </w:r>
      <w:r w:rsidRPr="00973B32">
        <w:rPr>
          <w:rFonts w:ascii="Times New Roman" w:hAnsi="Times New Roman" w:cs="Times New Roman"/>
          <w:sz w:val="24"/>
          <w:szCs w:val="24"/>
        </w:rPr>
        <w:t>Scope</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of</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Work</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t</w:t>
      </w:r>
      <w:r w:rsidR="009A2FA3" w:rsidRPr="00973B32">
        <w:rPr>
          <w:rFonts w:ascii="Times New Roman" w:hAnsi="Times New Roman" w:cs="Times New Roman"/>
          <w:sz w:val="24"/>
          <w:szCs w:val="24"/>
        </w:rPr>
        <w:t>o pro</w:t>
      </w:r>
      <w:r w:rsidRPr="00973B32">
        <w:rPr>
          <w:rFonts w:ascii="Times New Roman" w:hAnsi="Times New Roman" w:cs="Times New Roman"/>
          <w:sz w:val="24"/>
          <w:szCs w:val="24"/>
        </w:rPr>
        <w:t xml:space="preserve">vide the requested services for the period </w:t>
      </w:r>
      <w:r w:rsidR="00CA5DA9">
        <w:rPr>
          <w:rFonts w:ascii="Times New Roman" w:hAnsi="Times New Roman" w:cs="Times New Roman"/>
          <w:b/>
          <w:bCs/>
          <w:sz w:val="24"/>
          <w:szCs w:val="24"/>
        </w:rPr>
        <w:t>Febr</w:t>
      </w:r>
      <w:r w:rsidR="00E708BC" w:rsidRPr="00E708BC">
        <w:rPr>
          <w:rFonts w:ascii="Times New Roman" w:hAnsi="Times New Roman" w:cs="Times New Roman"/>
          <w:b/>
          <w:bCs/>
          <w:sz w:val="24"/>
          <w:szCs w:val="24"/>
        </w:rPr>
        <w:t xml:space="preserve">uary </w:t>
      </w:r>
      <w:r w:rsidR="000B4333">
        <w:rPr>
          <w:rFonts w:ascii="Times New Roman" w:hAnsi="Times New Roman" w:cs="Times New Roman"/>
          <w:b/>
          <w:bCs/>
          <w:sz w:val="24"/>
          <w:szCs w:val="24"/>
        </w:rPr>
        <w:t>2</w:t>
      </w:r>
      <w:r w:rsidR="00EB7CB8">
        <w:rPr>
          <w:rFonts w:ascii="Times New Roman" w:hAnsi="Times New Roman" w:cs="Times New Roman"/>
          <w:b/>
          <w:bCs/>
          <w:sz w:val="24"/>
          <w:szCs w:val="24"/>
        </w:rPr>
        <w:t>3</w:t>
      </w:r>
      <w:r w:rsidR="00E708BC" w:rsidRPr="00E708BC">
        <w:rPr>
          <w:rFonts w:ascii="Times New Roman" w:hAnsi="Times New Roman" w:cs="Times New Roman"/>
          <w:b/>
          <w:bCs/>
          <w:sz w:val="24"/>
          <w:szCs w:val="24"/>
        </w:rPr>
        <w:t>, 202</w:t>
      </w:r>
      <w:r w:rsidR="00772B84">
        <w:rPr>
          <w:rFonts w:ascii="Times New Roman" w:hAnsi="Times New Roman" w:cs="Times New Roman"/>
          <w:b/>
          <w:bCs/>
          <w:sz w:val="24"/>
          <w:szCs w:val="24"/>
        </w:rPr>
        <w:t>6</w:t>
      </w:r>
      <w:r w:rsidR="00E708BC" w:rsidRPr="00E708BC">
        <w:rPr>
          <w:rFonts w:ascii="Times New Roman" w:hAnsi="Times New Roman" w:cs="Times New Roman"/>
          <w:b/>
          <w:bCs/>
          <w:sz w:val="24"/>
          <w:szCs w:val="24"/>
        </w:rPr>
        <w:t>, to September 20, 202</w:t>
      </w:r>
      <w:r w:rsidR="00772B84">
        <w:rPr>
          <w:rFonts w:ascii="Times New Roman" w:hAnsi="Times New Roman" w:cs="Times New Roman"/>
          <w:b/>
          <w:bCs/>
          <w:sz w:val="24"/>
          <w:szCs w:val="24"/>
        </w:rPr>
        <w:t>6</w:t>
      </w:r>
      <w:r w:rsidR="00E708BC" w:rsidRPr="00E708BC">
        <w:rPr>
          <w:rFonts w:ascii="Times New Roman" w:hAnsi="Times New Roman" w:cs="Times New Roman"/>
          <w:b/>
          <w:bCs/>
          <w:sz w:val="24"/>
          <w:szCs w:val="24"/>
        </w:rPr>
        <w:t>.</w:t>
      </w:r>
    </w:p>
    <w:p w14:paraId="0E49C549" w14:textId="54FD87B9" w:rsidR="00874DC8" w:rsidRPr="00973B32" w:rsidRDefault="00874DC8" w:rsidP="005F5C3C">
      <w:pPr>
        <w:pStyle w:val="ListParagraph"/>
        <w:numPr>
          <w:ilvl w:val="2"/>
          <w:numId w:val="6"/>
        </w:numPr>
        <w:tabs>
          <w:tab w:val="left" w:pos="1901"/>
        </w:tabs>
        <w:ind w:right="258"/>
        <w:rPr>
          <w:rFonts w:ascii="Times New Roman" w:hAnsi="Times New Roman" w:cs="Times New Roman"/>
          <w:sz w:val="24"/>
          <w:szCs w:val="24"/>
        </w:rPr>
      </w:pPr>
      <w:r w:rsidRPr="00973B32">
        <w:rPr>
          <w:rFonts w:ascii="Times New Roman" w:hAnsi="Times New Roman" w:cs="Times New Roman"/>
          <w:sz w:val="24"/>
          <w:szCs w:val="24"/>
        </w:rPr>
        <w:t>The attached Deliverable Cost and Timeline Quote table must be</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completed and submitted as part of the bidder’s response to this</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solicitation.</w:t>
      </w:r>
      <w:r w:rsidRPr="00973B32">
        <w:rPr>
          <w:rFonts w:ascii="Times New Roman" w:hAnsi="Times New Roman" w:cs="Times New Roman"/>
          <w:spacing w:val="61"/>
          <w:sz w:val="24"/>
          <w:szCs w:val="24"/>
        </w:rPr>
        <w:t xml:space="preserve"> </w:t>
      </w:r>
      <w:r w:rsidRPr="00973B32">
        <w:rPr>
          <w:rFonts w:ascii="Times New Roman" w:hAnsi="Times New Roman" w:cs="Times New Roman"/>
          <w:sz w:val="24"/>
          <w:szCs w:val="24"/>
        </w:rPr>
        <w:t>Cost</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should</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be</w:t>
      </w:r>
      <w:r w:rsidRPr="00973B32">
        <w:rPr>
          <w:rFonts w:ascii="Times New Roman" w:hAnsi="Times New Roman" w:cs="Times New Roman"/>
          <w:spacing w:val="-4"/>
          <w:sz w:val="24"/>
          <w:szCs w:val="24"/>
        </w:rPr>
        <w:t xml:space="preserve"> </w:t>
      </w:r>
      <w:r w:rsidRPr="00973B32">
        <w:rPr>
          <w:rFonts w:ascii="Times New Roman" w:hAnsi="Times New Roman" w:cs="Times New Roman"/>
          <w:sz w:val="24"/>
          <w:szCs w:val="24"/>
        </w:rPr>
        <w:t>based</w:t>
      </w:r>
      <w:r w:rsidRPr="00973B32">
        <w:rPr>
          <w:rFonts w:ascii="Times New Roman" w:hAnsi="Times New Roman" w:cs="Times New Roman"/>
          <w:spacing w:val="-3"/>
          <w:sz w:val="24"/>
          <w:szCs w:val="24"/>
        </w:rPr>
        <w:t xml:space="preserve"> </w:t>
      </w:r>
      <w:r w:rsidRPr="00973B32">
        <w:rPr>
          <w:rFonts w:ascii="Times New Roman" w:hAnsi="Times New Roman" w:cs="Times New Roman"/>
          <w:sz w:val="24"/>
          <w:szCs w:val="24"/>
        </w:rPr>
        <w:t>on</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the</w:t>
      </w:r>
      <w:r w:rsidRPr="00973B32">
        <w:rPr>
          <w:rFonts w:ascii="Times New Roman" w:hAnsi="Times New Roman" w:cs="Times New Roman"/>
          <w:spacing w:val="-4"/>
          <w:sz w:val="24"/>
          <w:szCs w:val="24"/>
        </w:rPr>
        <w:t xml:space="preserve"> </w:t>
      </w:r>
      <w:r w:rsidRPr="00973B32">
        <w:rPr>
          <w:rFonts w:ascii="Times New Roman" w:hAnsi="Times New Roman" w:cs="Times New Roman"/>
          <w:sz w:val="24"/>
          <w:szCs w:val="24"/>
        </w:rPr>
        <w:t>administration,</w:t>
      </w:r>
      <w:r w:rsidRPr="00973B32">
        <w:rPr>
          <w:rFonts w:ascii="Times New Roman" w:hAnsi="Times New Roman" w:cs="Times New Roman"/>
          <w:spacing w:val="-4"/>
          <w:sz w:val="24"/>
          <w:szCs w:val="24"/>
        </w:rPr>
        <w:t xml:space="preserve"> </w:t>
      </w:r>
      <w:r w:rsidRPr="00973B32">
        <w:rPr>
          <w:rFonts w:ascii="Times New Roman" w:hAnsi="Times New Roman" w:cs="Times New Roman"/>
          <w:sz w:val="24"/>
          <w:szCs w:val="24"/>
        </w:rPr>
        <w:t>purchase</w:t>
      </w:r>
      <w:r w:rsidRPr="00973B32">
        <w:rPr>
          <w:rFonts w:ascii="Times New Roman" w:hAnsi="Times New Roman" w:cs="Times New Roman"/>
          <w:spacing w:val="-3"/>
          <w:sz w:val="24"/>
          <w:szCs w:val="24"/>
        </w:rPr>
        <w:t xml:space="preserve"> </w:t>
      </w:r>
      <w:r w:rsidRPr="00973B32">
        <w:rPr>
          <w:rFonts w:ascii="Times New Roman" w:hAnsi="Times New Roman" w:cs="Times New Roman"/>
          <w:sz w:val="24"/>
          <w:szCs w:val="24"/>
        </w:rPr>
        <w:t>an</w:t>
      </w:r>
      <w:r w:rsidR="00617BE2" w:rsidRPr="00973B32">
        <w:rPr>
          <w:rFonts w:ascii="Times New Roman" w:hAnsi="Times New Roman" w:cs="Times New Roman"/>
          <w:sz w:val="24"/>
          <w:szCs w:val="24"/>
        </w:rPr>
        <w:t>d d</w:t>
      </w:r>
      <w:r w:rsidRPr="00973B32">
        <w:rPr>
          <w:rFonts w:ascii="Times New Roman" w:hAnsi="Times New Roman" w:cs="Times New Roman"/>
          <w:sz w:val="24"/>
          <w:szCs w:val="24"/>
        </w:rPr>
        <w:t>elivery,</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and</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evaluation of</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the</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project</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not to</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exceed</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w:t>
      </w:r>
      <w:r w:rsidRPr="00973B32">
        <w:rPr>
          <w:rFonts w:ascii="Times New Roman" w:hAnsi="Times New Roman" w:cs="Times New Roman"/>
          <w:b/>
          <w:sz w:val="24"/>
          <w:szCs w:val="24"/>
          <w:u w:val="single"/>
        </w:rPr>
        <w:t>49,</w:t>
      </w:r>
      <w:r w:rsidR="00C73CC4">
        <w:rPr>
          <w:rFonts w:ascii="Times New Roman" w:hAnsi="Times New Roman" w:cs="Times New Roman"/>
          <w:b/>
          <w:sz w:val="24"/>
          <w:szCs w:val="24"/>
          <w:u w:val="single"/>
        </w:rPr>
        <w:t>0</w:t>
      </w:r>
      <w:r w:rsidR="00726A58" w:rsidRPr="00973B32">
        <w:rPr>
          <w:rFonts w:ascii="Times New Roman" w:hAnsi="Times New Roman" w:cs="Times New Roman"/>
          <w:b/>
          <w:sz w:val="24"/>
          <w:szCs w:val="24"/>
          <w:u w:val="single"/>
        </w:rPr>
        <w:t>0</w:t>
      </w:r>
      <w:r w:rsidRPr="00973B32">
        <w:rPr>
          <w:rFonts w:ascii="Times New Roman" w:hAnsi="Times New Roman" w:cs="Times New Roman"/>
          <w:b/>
          <w:sz w:val="24"/>
          <w:szCs w:val="24"/>
          <w:u w:val="single"/>
        </w:rPr>
        <w:t>0.00</w:t>
      </w:r>
      <w:r w:rsidRPr="00973B32">
        <w:rPr>
          <w:rFonts w:ascii="Times New Roman" w:hAnsi="Times New Roman" w:cs="Times New Roman"/>
          <w:sz w:val="24"/>
          <w:szCs w:val="24"/>
        </w:rPr>
        <w:t>.</w:t>
      </w:r>
    </w:p>
    <w:p w14:paraId="348E0B3C" w14:textId="34C8DCF2" w:rsidR="00874DC8" w:rsidRPr="00973B32" w:rsidRDefault="00874DC8" w:rsidP="005F5C3C">
      <w:pPr>
        <w:pStyle w:val="ListParagraph"/>
        <w:numPr>
          <w:ilvl w:val="2"/>
          <w:numId w:val="6"/>
        </w:numPr>
        <w:tabs>
          <w:tab w:val="left" w:pos="1901"/>
        </w:tabs>
        <w:ind w:right="258"/>
        <w:rPr>
          <w:rFonts w:ascii="Times New Roman" w:hAnsi="Times New Roman" w:cs="Times New Roman"/>
          <w:sz w:val="24"/>
          <w:szCs w:val="24"/>
        </w:rPr>
      </w:pPr>
      <w:r w:rsidRPr="00973B32">
        <w:rPr>
          <w:rFonts w:ascii="Times New Roman" w:hAnsi="Times New Roman" w:cs="Times New Roman"/>
          <w:sz w:val="24"/>
          <w:szCs w:val="24"/>
        </w:rPr>
        <w:t xml:space="preserve">The quote must include a detailed </w:t>
      </w:r>
      <w:r w:rsidRPr="00973B32">
        <w:rPr>
          <w:rFonts w:ascii="Times New Roman" w:hAnsi="Times New Roman" w:cs="Times New Roman"/>
          <w:i/>
          <w:sz w:val="24"/>
          <w:szCs w:val="24"/>
        </w:rPr>
        <w:t xml:space="preserve">Narrative </w:t>
      </w:r>
      <w:r w:rsidRPr="00973B32">
        <w:rPr>
          <w:rFonts w:ascii="Times New Roman" w:hAnsi="Times New Roman" w:cs="Times New Roman"/>
          <w:sz w:val="24"/>
          <w:szCs w:val="24"/>
        </w:rPr>
        <w:t>clearly describing how the</w:t>
      </w:r>
      <w:r w:rsidRPr="00973B32">
        <w:rPr>
          <w:rFonts w:ascii="Times New Roman" w:hAnsi="Times New Roman" w:cs="Times New Roman"/>
          <w:spacing w:val="-64"/>
          <w:sz w:val="24"/>
          <w:szCs w:val="24"/>
        </w:rPr>
        <w:t xml:space="preserve"> </w:t>
      </w:r>
      <w:r w:rsidRPr="00973B32">
        <w:rPr>
          <w:rFonts w:ascii="Times New Roman" w:hAnsi="Times New Roman" w:cs="Times New Roman"/>
          <w:sz w:val="24"/>
          <w:szCs w:val="24"/>
        </w:rPr>
        <w:t xml:space="preserve">bidder meets </w:t>
      </w:r>
      <w:r w:rsidRPr="00973B32">
        <w:rPr>
          <w:rFonts w:ascii="Times New Roman" w:hAnsi="Times New Roman" w:cs="Times New Roman"/>
          <w:i/>
          <w:sz w:val="24"/>
          <w:szCs w:val="24"/>
        </w:rPr>
        <w:t>II. Service Specifications: A. Specific Qualifications or</w:t>
      </w:r>
      <w:r w:rsidRPr="00973B32">
        <w:rPr>
          <w:rFonts w:ascii="Times New Roman" w:hAnsi="Times New Roman" w:cs="Times New Roman"/>
          <w:i/>
          <w:spacing w:val="1"/>
          <w:sz w:val="24"/>
          <w:szCs w:val="24"/>
        </w:rPr>
        <w:t xml:space="preserve"> </w:t>
      </w:r>
      <w:r w:rsidRPr="00973B32">
        <w:rPr>
          <w:rFonts w:ascii="Times New Roman" w:hAnsi="Times New Roman" w:cs="Times New Roman"/>
          <w:i/>
          <w:sz w:val="24"/>
          <w:szCs w:val="24"/>
        </w:rPr>
        <w:t>Requirements and B. Tasks and Responsibilities</w:t>
      </w:r>
      <w:r w:rsidRPr="00973B32">
        <w:rPr>
          <w:rFonts w:ascii="Times New Roman" w:hAnsi="Times New Roman" w:cs="Times New Roman"/>
          <w:sz w:val="24"/>
          <w:szCs w:val="24"/>
        </w:rPr>
        <w:t>.</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The detailed</w:t>
      </w:r>
      <w:r w:rsidRPr="00973B32">
        <w:rPr>
          <w:rFonts w:ascii="Times New Roman" w:hAnsi="Times New Roman" w:cs="Times New Roman"/>
          <w:spacing w:val="1"/>
          <w:sz w:val="24"/>
          <w:szCs w:val="24"/>
        </w:rPr>
        <w:t xml:space="preserve"> </w:t>
      </w:r>
      <w:r w:rsidRPr="00973B32">
        <w:rPr>
          <w:rFonts w:ascii="Times New Roman" w:hAnsi="Times New Roman" w:cs="Times New Roman"/>
          <w:i/>
          <w:sz w:val="24"/>
          <w:szCs w:val="24"/>
        </w:rPr>
        <w:t xml:space="preserve">Narrative </w:t>
      </w:r>
      <w:r w:rsidRPr="00973B32">
        <w:rPr>
          <w:rFonts w:ascii="Times New Roman" w:hAnsi="Times New Roman" w:cs="Times New Roman"/>
          <w:sz w:val="24"/>
          <w:szCs w:val="24"/>
        </w:rPr>
        <w:t>shall include the following information:</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response to service</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specifications on specific qualifications or requirements, description of</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 xml:space="preserve">the </w:t>
      </w:r>
      <w:r w:rsidR="00DB0548" w:rsidRPr="00973B32">
        <w:rPr>
          <w:rFonts w:ascii="Times New Roman" w:hAnsi="Times New Roman" w:cs="Times New Roman"/>
          <w:sz w:val="24"/>
          <w:szCs w:val="24"/>
        </w:rPr>
        <w:t>o</w:t>
      </w:r>
      <w:r w:rsidRPr="00973B32">
        <w:rPr>
          <w:rFonts w:ascii="Times New Roman" w:hAnsi="Times New Roman" w:cs="Times New Roman"/>
          <w:sz w:val="24"/>
          <w:szCs w:val="24"/>
        </w:rPr>
        <w:t>rganization in relationship to the tasks and responsibilities and</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 xml:space="preserve">compliance with the deliverables in the </w:t>
      </w:r>
      <w:r w:rsidRPr="00973B32">
        <w:rPr>
          <w:rFonts w:ascii="Times New Roman" w:hAnsi="Times New Roman" w:cs="Times New Roman"/>
          <w:i/>
          <w:sz w:val="24"/>
          <w:szCs w:val="24"/>
        </w:rPr>
        <w:t>Cost and Timeline Quote.</w:t>
      </w:r>
      <w:r w:rsidRPr="00973B32">
        <w:rPr>
          <w:rFonts w:ascii="Times New Roman" w:hAnsi="Times New Roman" w:cs="Times New Roman"/>
          <w:i/>
          <w:spacing w:val="1"/>
          <w:sz w:val="24"/>
          <w:szCs w:val="24"/>
        </w:rPr>
        <w:t xml:space="preserve"> </w:t>
      </w:r>
      <w:r w:rsidRPr="00973B32">
        <w:rPr>
          <w:rFonts w:ascii="Times New Roman" w:hAnsi="Times New Roman" w:cs="Times New Roman"/>
          <w:sz w:val="24"/>
          <w:szCs w:val="24"/>
        </w:rPr>
        <w:t>Additional documentation should be included as attachments to the</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quote.</w:t>
      </w:r>
    </w:p>
    <w:p w14:paraId="4851D01E" w14:textId="5DA3A157" w:rsidR="00874DC8" w:rsidRPr="00973B32" w:rsidRDefault="00874DC8" w:rsidP="005F5C3C">
      <w:pPr>
        <w:pStyle w:val="ListParagraph"/>
        <w:numPr>
          <w:ilvl w:val="2"/>
          <w:numId w:val="6"/>
        </w:numPr>
        <w:tabs>
          <w:tab w:val="left" w:pos="1901"/>
        </w:tabs>
        <w:ind w:right="284"/>
        <w:rPr>
          <w:rFonts w:ascii="Times New Roman" w:hAnsi="Times New Roman" w:cs="Times New Roman"/>
          <w:sz w:val="24"/>
          <w:szCs w:val="24"/>
        </w:rPr>
      </w:pPr>
      <w:r w:rsidRPr="00973B32">
        <w:rPr>
          <w:rFonts w:ascii="Times New Roman" w:hAnsi="Times New Roman" w:cs="Times New Roman"/>
          <w:sz w:val="24"/>
          <w:szCs w:val="24"/>
        </w:rPr>
        <w:t>The quote must include a description of the Bidder’s invoicing</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procedure</w:t>
      </w:r>
      <w:r w:rsidRPr="00973B32">
        <w:rPr>
          <w:rFonts w:ascii="Times New Roman" w:hAnsi="Times New Roman" w:cs="Times New Roman"/>
          <w:spacing w:val="-3"/>
          <w:sz w:val="24"/>
          <w:szCs w:val="24"/>
        </w:rPr>
        <w:t xml:space="preserve"> </w:t>
      </w:r>
      <w:r w:rsidRPr="00973B32">
        <w:rPr>
          <w:rFonts w:ascii="Times New Roman" w:hAnsi="Times New Roman" w:cs="Times New Roman"/>
          <w:sz w:val="24"/>
          <w:szCs w:val="24"/>
        </w:rPr>
        <w:t>and</w:t>
      </w:r>
      <w:r w:rsidRPr="00973B32">
        <w:rPr>
          <w:rFonts w:ascii="Times New Roman" w:hAnsi="Times New Roman" w:cs="Times New Roman"/>
          <w:spacing w:val="-4"/>
          <w:sz w:val="24"/>
          <w:szCs w:val="24"/>
        </w:rPr>
        <w:t xml:space="preserve"> </w:t>
      </w:r>
      <w:r w:rsidRPr="00973B32">
        <w:rPr>
          <w:rFonts w:ascii="Times New Roman" w:hAnsi="Times New Roman" w:cs="Times New Roman"/>
          <w:sz w:val="24"/>
          <w:szCs w:val="24"/>
        </w:rPr>
        <w:t>a</w:t>
      </w:r>
      <w:r w:rsidRPr="00973B32">
        <w:rPr>
          <w:rFonts w:ascii="Times New Roman" w:hAnsi="Times New Roman" w:cs="Times New Roman"/>
          <w:spacing w:val="-3"/>
          <w:sz w:val="24"/>
          <w:szCs w:val="24"/>
        </w:rPr>
        <w:t xml:space="preserve"> </w:t>
      </w:r>
      <w:r w:rsidRPr="00973B32">
        <w:rPr>
          <w:rFonts w:ascii="Times New Roman" w:hAnsi="Times New Roman" w:cs="Times New Roman"/>
          <w:sz w:val="24"/>
          <w:szCs w:val="24"/>
        </w:rPr>
        <w:t>statement</w:t>
      </w:r>
      <w:r w:rsidRPr="00973B32">
        <w:rPr>
          <w:rFonts w:ascii="Times New Roman" w:hAnsi="Times New Roman" w:cs="Times New Roman"/>
          <w:spacing w:val="-3"/>
          <w:sz w:val="24"/>
          <w:szCs w:val="24"/>
        </w:rPr>
        <w:t xml:space="preserve"> </w:t>
      </w:r>
      <w:r w:rsidRPr="00973B32">
        <w:rPr>
          <w:rFonts w:ascii="Times New Roman" w:hAnsi="Times New Roman" w:cs="Times New Roman"/>
          <w:sz w:val="24"/>
          <w:szCs w:val="24"/>
        </w:rPr>
        <w:t>of</w:t>
      </w:r>
      <w:r w:rsidRPr="00973B32">
        <w:rPr>
          <w:rFonts w:ascii="Times New Roman" w:hAnsi="Times New Roman" w:cs="Times New Roman"/>
          <w:spacing w:val="-4"/>
          <w:sz w:val="24"/>
          <w:szCs w:val="24"/>
        </w:rPr>
        <w:t xml:space="preserve"> </w:t>
      </w:r>
      <w:r w:rsidRPr="00973B32">
        <w:rPr>
          <w:rFonts w:ascii="Times New Roman" w:hAnsi="Times New Roman" w:cs="Times New Roman"/>
          <w:sz w:val="24"/>
          <w:szCs w:val="24"/>
        </w:rPr>
        <w:t>the</w:t>
      </w:r>
      <w:r w:rsidRPr="00973B32">
        <w:rPr>
          <w:rFonts w:ascii="Times New Roman" w:hAnsi="Times New Roman" w:cs="Times New Roman"/>
          <w:spacing w:val="-3"/>
          <w:sz w:val="24"/>
          <w:szCs w:val="24"/>
        </w:rPr>
        <w:t xml:space="preserve"> </w:t>
      </w:r>
      <w:r w:rsidRPr="00973B32">
        <w:rPr>
          <w:rFonts w:ascii="Times New Roman" w:hAnsi="Times New Roman" w:cs="Times New Roman"/>
          <w:sz w:val="24"/>
          <w:szCs w:val="24"/>
        </w:rPr>
        <w:t>Bidder’s</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ability</w:t>
      </w:r>
      <w:r w:rsidRPr="00973B32">
        <w:rPr>
          <w:rFonts w:ascii="Times New Roman" w:hAnsi="Times New Roman" w:cs="Times New Roman"/>
          <w:spacing w:val="-4"/>
          <w:sz w:val="24"/>
          <w:szCs w:val="24"/>
        </w:rPr>
        <w:t xml:space="preserve"> </w:t>
      </w:r>
      <w:r w:rsidRPr="00973B32">
        <w:rPr>
          <w:rFonts w:ascii="Times New Roman" w:hAnsi="Times New Roman" w:cs="Times New Roman"/>
          <w:sz w:val="24"/>
          <w:szCs w:val="24"/>
        </w:rPr>
        <w:t>to</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receive</w:t>
      </w:r>
      <w:r w:rsidRPr="00973B32">
        <w:rPr>
          <w:rFonts w:ascii="Times New Roman" w:hAnsi="Times New Roman" w:cs="Times New Roman"/>
          <w:spacing w:val="-3"/>
          <w:sz w:val="24"/>
          <w:szCs w:val="24"/>
        </w:rPr>
        <w:t xml:space="preserve"> </w:t>
      </w:r>
      <w:r w:rsidRPr="00973B32">
        <w:rPr>
          <w:rFonts w:ascii="Times New Roman" w:hAnsi="Times New Roman" w:cs="Times New Roman"/>
          <w:sz w:val="24"/>
          <w:szCs w:val="24"/>
        </w:rPr>
        <w:t>payment</w:t>
      </w:r>
      <w:r w:rsidRPr="00973B32">
        <w:rPr>
          <w:rFonts w:ascii="Times New Roman" w:hAnsi="Times New Roman" w:cs="Times New Roman"/>
          <w:spacing w:val="-2"/>
          <w:sz w:val="24"/>
          <w:szCs w:val="24"/>
        </w:rPr>
        <w:t xml:space="preserve"> </w:t>
      </w:r>
      <w:r w:rsidRPr="00957D52">
        <w:rPr>
          <w:rFonts w:ascii="Times New Roman" w:hAnsi="Times New Roman" w:cs="Times New Roman"/>
          <w:sz w:val="24"/>
          <w:szCs w:val="24"/>
        </w:rPr>
        <w:t>in</w:t>
      </w:r>
      <w:r w:rsidR="00957D52">
        <w:rPr>
          <w:rFonts w:ascii="Times New Roman" w:hAnsi="Times New Roman" w:cs="Times New Roman"/>
          <w:sz w:val="24"/>
          <w:szCs w:val="24"/>
        </w:rPr>
        <w:t xml:space="preserve"> </w:t>
      </w:r>
      <w:r w:rsidRPr="00957D52">
        <w:rPr>
          <w:rFonts w:ascii="Times New Roman" w:hAnsi="Times New Roman" w:cs="Times New Roman"/>
          <w:spacing w:val="-64"/>
          <w:sz w:val="24"/>
          <w:szCs w:val="24"/>
        </w:rPr>
        <w:t xml:space="preserve"> </w:t>
      </w:r>
      <w:r w:rsidR="00957D52" w:rsidRPr="00957D52">
        <w:rPr>
          <w:rFonts w:ascii="Times New Roman" w:hAnsi="Times New Roman" w:cs="Times New Roman"/>
          <w:spacing w:val="-64"/>
          <w:sz w:val="24"/>
          <w:szCs w:val="24"/>
        </w:rPr>
        <w:t xml:space="preserve">  </w:t>
      </w:r>
      <w:r w:rsidRPr="00957D52">
        <w:rPr>
          <w:rFonts w:ascii="Times New Roman" w:hAnsi="Times New Roman" w:cs="Times New Roman"/>
          <w:sz w:val="24"/>
          <w:szCs w:val="24"/>
        </w:rPr>
        <w:t>the</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form</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of</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a purchase</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order</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and/or credit card.</w:t>
      </w:r>
    </w:p>
    <w:p w14:paraId="05A9E824" w14:textId="3BE2EF30" w:rsidR="00874DC8" w:rsidRPr="00973B32" w:rsidRDefault="00874DC8" w:rsidP="005F5C3C">
      <w:pPr>
        <w:pStyle w:val="ListParagraph"/>
        <w:numPr>
          <w:ilvl w:val="2"/>
          <w:numId w:val="6"/>
        </w:numPr>
        <w:tabs>
          <w:tab w:val="left" w:pos="1901"/>
        </w:tabs>
        <w:ind w:right="243"/>
        <w:rPr>
          <w:rFonts w:ascii="Times New Roman" w:hAnsi="Times New Roman" w:cs="Times New Roman"/>
          <w:sz w:val="24"/>
          <w:szCs w:val="24"/>
        </w:rPr>
      </w:pPr>
      <w:r w:rsidRPr="00973B32">
        <w:rPr>
          <w:rFonts w:ascii="Times New Roman" w:hAnsi="Times New Roman" w:cs="Times New Roman"/>
          <w:sz w:val="24"/>
          <w:szCs w:val="24"/>
        </w:rPr>
        <w:t>Note: Awarded Vendor shall acknowledge that “no work shall be</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lastRenderedPageBreak/>
        <w:t xml:space="preserve">undertaken prior to purchase order approval.” The State of </w:t>
      </w:r>
      <w:r w:rsidR="0052121E">
        <w:rPr>
          <w:rFonts w:ascii="Times New Roman" w:hAnsi="Times New Roman" w:cs="Times New Roman"/>
          <w:sz w:val="24"/>
          <w:szCs w:val="24"/>
        </w:rPr>
        <w:t>Hawaiʻi</w:t>
      </w:r>
      <w:r w:rsidRPr="00973B32">
        <w:rPr>
          <w:rFonts w:ascii="Times New Roman" w:hAnsi="Times New Roman" w:cs="Times New Roman"/>
          <w:sz w:val="24"/>
          <w:szCs w:val="24"/>
        </w:rPr>
        <w:t xml:space="preserve"> is</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not</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liable</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for</w:t>
      </w:r>
      <w:r w:rsidRPr="00973B32">
        <w:rPr>
          <w:rFonts w:ascii="Times New Roman" w:hAnsi="Times New Roman" w:cs="Times New Roman"/>
          <w:spacing w:val="-4"/>
          <w:sz w:val="24"/>
          <w:szCs w:val="24"/>
        </w:rPr>
        <w:t xml:space="preserve"> </w:t>
      </w:r>
      <w:r w:rsidRPr="00973B32">
        <w:rPr>
          <w:rFonts w:ascii="Times New Roman" w:hAnsi="Times New Roman" w:cs="Times New Roman"/>
          <w:sz w:val="24"/>
          <w:szCs w:val="24"/>
        </w:rPr>
        <w:t>any</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work,</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contracts,</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costs,</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loss</w:t>
      </w:r>
      <w:r w:rsidRPr="00973B32">
        <w:rPr>
          <w:rFonts w:ascii="Times New Roman" w:hAnsi="Times New Roman" w:cs="Times New Roman"/>
          <w:spacing w:val="-3"/>
          <w:sz w:val="24"/>
          <w:szCs w:val="24"/>
        </w:rPr>
        <w:t xml:space="preserve"> </w:t>
      </w:r>
      <w:r w:rsidRPr="00973B32">
        <w:rPr>
          <w:rFonts w:ascii="Times New Roman" w:hAnsi="Times New Roman" w:cs="Times New Roman"/>
          <w:sz w:val="24"/>
          <w:szCs w:val="24"/>
        </w:rPr>
        <w:t>of</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profits,</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or</w:t>
      </w:r>
      <w:r w:rsidRPr="00973B32">
        <w:rPr>
          <w:rFonts w:ascii="Times New Roman" w:hAnsi="Times New Roman" w:cs="Times New Roman"/>
          <w:spacing w:val="-5"/>
          <w:sz w:val="24"/>
          <w:szCs w:val="24"/>
        </w:rPr>
        <w:t xml:space="preserve"> </w:t>
      </w:r>
      <w:r w:rsidRPr="00973B32">
        <w:rPr>
          <w:rFonts w:ascii="Times New Roman" w:hAnsi="Times New Roman" w:cs="Times New Roman"/>
          <w:sz w:val="24"/>
          <w:szCs w:val="24"/>
        </w:rPr>
        <w:t>any</w:t>
      </w:r>
      <w:r w:rsidRPr="00973B32">
        <w:rPr>
          <w:rFonts w:ascii="Times New Roman" w:hAnsi="Times New Roman" w:cs="Times New Roman"/>
          <w:spacing w:val="-3"/>
          <w:sz w:val="24"/>
          <w:szCs w:val="24"/>
        </w:rPr>
        <w:t xml:space="preserve"> </w:t>
      </w:r>
      <w:r w:rsidRPr="00973B32">
        <w:rPr>
          <w:rFonts w:ascii="Times New Roman" w:hAnsi="Times New Roman" w:cs="Times New Roman"/>
          <w:sz w:val="24"/>
          <w:szCs w:val="24"/>
        </w:rPr>
        <w:t>damages</w:t>
      </w:r>
      <w:r w:rsidRPr="00973B32">
        <w:rPr>
          <w:rFonts w:ascii="Times New Roman" w:hAnsi="Times New Roman" w:cs="Times New Roman"/>
          <w:spacing w:val="-63"/>
          <w:sz w:val="24"/>
          <w:szCs w:val="24"/>
        </w:rPr>
        <w:t xml:space="preserve"> </w:t>
      </w:r>
      <w:r w:rsidRPr="00973B32">
        <w:rPr>
          <w:rFonts w:ascii="Times New Roman" w:hAnsi="Times New Roman" w:cs="Times New Roman"/>
          <w:sz w:val="24"/>
          <w:szCs w:val="24"/>
        </w:rPr>
        <w:t>whatsoever incurred by the Awarded Vendor prior to the purchase</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order</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approval.</w:t>
      </w:r>
    </w:p>
    <w:p w14:paraId="623B6D5D" w14:textId="77777777" w:rsidR="00874DC8" w:rsidRPr="00973B32" w:rsidRDefault="00874DC8" w:rsidP="005F5C3C">
      <w:pPr>
        <w:pStyle w:val="BodyText"/>
        <w:ind w:left="0"/>
        <w:rPr>
          <w:rFonts w:ascii="Times New Roman" w:hAnsi="Times New Roman" w:cs="Times New Roman"/>
        </w:rPr>
      </w:pPr>
    </w:p>
    <w:p w14:paraId="1CDF8325" w14:textId="77777777" w:rsidR="00874DC8" w:rsidRPr="00973B32" w:rsidRDefault="00874DC8" w:rsidP="005F5C3C">
      <w:pPr>
        <w:pStyle w:val="ListParagraph"/>
        <w:numPr>
          <w:ilvl w:val="1"/>
          <w:numId w:val="6"/>
        </w:numPr>
        <w:tabs>
          <w:tab w:val="left" w:pos="1541"/>
        </w:tabs>
        <w:ind w:left="1182" w:hanging="361"/>
        <w:rPr>
          <w:rFonts w:ascii="Times New Roman" w:hAnsi="Times New Roman" w:cs="Times New Roman"/>
          <w:b/>
          <w:sz w:val="24"/>
          <w:szCs w:val="24"/>
        </w:rPr>
      </w:pPr>
      <w:r w:rsidRPr="00973B32">
        <w:rPr>
          <w:rFonts w:ascii="Times New Roman" w:hAnsi="Times New Roman" w:cs="Times New Roman"/>
          <w:b/>
          <w:sz w:val="24"/>
          <w:szCs w:val="24"/>
        </w:rPr>
        <w:t>Form</w:t>
      </w:r>
      <w:r w:rsidRPr="00973B32">
        <w:rPr>
          <w:rFonts w:ascii="Times New Roman" w:hAnsi="Times New Roman" w:cs="Times New Roman"/>
          <w:b/>
          <w:spacing w:val="-1"/>
          <w:sz w:val="24"/>
          <w:szCs w:val="24"/>
        </w:rPr>
        <w:t xml:space="preserve"> </w:t>
      </w:r>
      <w:r w:rsidRPr="00973B32">
        <w:rPr>
          <w:rFonts w:ascii="Times New Roman" w:hAnsi="Times New Roman" w:cs="Times New Roman"/>
          <w:b/>
          <w:sz w:val="24"/>
          <w:szCs w:val="24"/>
        </w:rPr>
        <w:t>of</w:t>
      </w:r>
      <w:r w:rsidRPr="00973B32">
        <w:rPr>
          <w:rFonts w:ascii="Times New Roman" w:hAnsi="Times New Roman" w:cs="Times New Roman"/>
          <w:b/>
          <w:spacing w:val="-1"/>
          <w:sz w:val="24"/>
          <w:szCs w:val="24"/>
        </w:rPr>
        <w:t xml:space="preserve"> </w:t>
      </w:r>
      <w:r w:rsidRPr="00973B32">
        <w:rPr>
          <w:rFonts w:ascii="Times New Roman" w:hAnsi="Times New Roman" w:cs="Times New Roman"/>
          <w:b/>
          <w:sz w:val="24"/>
          <w:szCs w:val="24"/>
        </w:rPr>
        <w:t>Payment</w:t>
      </w:r>
    </w:p>
    <w:p w14:paraId="45B6EDAB" w14:textId="77777777" w:rsidR="00874DC8" w:rsidRPr="00973B32" w:rsidRDefault="00874DC8" w:rsidP="005F5C3C">
      <w:pPr>
        <w:pStyle w:val="BodyText"/>
        <w:ind w:left="0"/>
        <w:rPr>
          <w:rFonts w:ascii="Times New Roman" w:hAnsi="Times New Roman" w:cs="Times New Roman"/>
          <w:b/>
        </w:rPr>
      </w:pPr>
    </w:p>
    <w:p w14:paraId="693E691F" w14:textId="59EA39C5" w:rsidR="000B7592" w:rsidRPr="00973B32" w:rsidRDefault="00874DC8" w:rsidP="003F6124">
      <w:pPr>
        <w:pStyle w:val="BodyText"/>
        <w:spacing w:line="259" w:lineRule="auto"/>
        <w:ind w:left="1181" w:right="293"/>
        <w:rPr>
          <w:rFonts w:ascii="Times New Roman" w:hAnsi="Times New Roman" w:cs="Times New Roman"/>
        </w:rPr>
      </w:pPr>
      <w:r w:rsidRPr="00973B32">
        <w:rPr>
          <w:rFonts w:ascii="Times New Roman" w:hAnsi="Times New Roman" w:cs="Times New Roman"/>
        </w:rPr>
        <w:t>Awarded</w:t>
      </w:r>
      <w:r w:rsidRPr="00973B32">
        <w:rPr>
          <w:rFonts w:ascii="Times New Roman" w:hAnsi="Times New Roman" w:cs="Times New Roman"/>
          <w:spacing w:val="-4"/>
        </w:rPr>
        <w:t xml:space="preserve"> </w:t>
      </w:r>
      <w:r w:rsidRPr="00973B32">
        <w:rPr>
          <w:rFonts w:ascii="Times New Roman" w:hAnsi="Times New Roman" w:cs="Times New Roman"/>
        </w:rPr>
        <w:t>Vendor</w:t>
      </w:r>
      <w:r w:rsidRPr="00973B32">
        <w:rPr>
          <w:rFonts w:ascii="Times New Roman" w:hAnsi="Times New Roman" w:cs="Times New Roman"/>
          <w:spacing w:val="-1"/>
        </w:rPr>
        <w:t xml:space="preserve"> </w:t>
      </w:r>
      <w:r w:rsidRPr="00973B32">
        <w:rPr>
          <w:rFonts w:ascii="Times New Roman" w:hAnsi="Times New Roman" w:cs="Times New Roman"/>
        </w:rPr>
        <w:t>shall</w:t>
      </w:r>
      <w:r w:rsidRPr="00973B32">
        <w:rPr>
          <w:rFonts w:ascii="Times New Roman" w:hAnsi="Times New Roman" w:cs="Times New Roman"/>
          <w:spacing w:val="-5"/>
        </w:rPr>
        <w:t xml:space="preserve"> </w:t>
      </w:r>
      <w:r w:rsidRPr="00973B32">
        <w:rPr>
          <w:rFonts w:ascii="Times New Roman" w:hAnsi="Times New Roman" w:cs="Times New Roman"/>
        </w:rPr>
        <w:t>be</w:t>
      </w:r>
      <w:r w:rsidRPr="00973B32">
        <w:rPr>
          <w:rFonts w:ascii="Times New Roman" w:hAnsi="Times New Roman" w:cs="Times New Roman"/>
          <w:spacing w:val="-1"/>
        </w:rPr>
        <w:t xml:space="preserve"> </w:t>
      </w:r>
      <w:r w:rsidRPr="00973B32">
        <w:rPr>
          <w:rFonts w:ascii="Times New Roman" w:hAnsi="Times New Roman" w:cs="Times New Roman"/>
        </w:rPr>
        <w:t>equipped</w:t>
      </w:r>
      <w:r w:rsidRPr="00973B32">
        <w:rPr>
          <w:rFonts w:ascii="Times New Roman" w:hAnsi="Times New Roman" w:cs="Times New Roman"/>
          <w:spacing w:val="-3"/>
        </w:rPr>
        <w:t xml:space="preserve"> </w:t>
      </w:r>
      <w:r w:rsidRPr="00973B32">
        <w:rPr>
          <w:rFonts w:ascii="Times New Roman" w:hAnsi="Times New Roman" w:cs="Times New Roman"/>
        </w:rPr>
        <w:t>to</w:t>
      </w:r>
      <w:r w:rsidRPr="00973B32">
        <w:rPr>
          <w:rFonts w:ascii="Times New Roman" w:hAnsi="Times New Roman" w:cs="Times New Roman"/>
          <w:spacing w:val="-4"/>
        </w:rPr>
        <w:t xml:space="preserve"> </w:t>
      </w:r>
      <w:r w:rsidRPr="00973B32">
        <w:rPr>
          <w:rFonts w:ascii="Times New Roman" w:hAnsi="Times New Roman" w:cs="Times New Roman"/>
        </w:rPr>
        <w:t>accept</w:t>
      </w:r>
      <w:r w:rsidRPr="00973B32">
        <w:rPr>
          <w:rFonts w:ascii="Times New Roman" w:hAnsi="Times New Roman" w:cs="Times New Roman"/>
          <w:spacing w:val="-3"/>
        </w:rPr>
        <w:t xml:space="preserve"> </w:t>
      </w:r>
      <w:r w:rsidRPr="00973B32">
        <w:rPr>
          <w:rFonts w:ascii="Times New Roman" w:hAnsi="Times New Roman" w:cs="Times New Roman"/>
        </w:rPr>
        <w:t>State</w:t>
      </w:r>
      <w:r w:rsidRPr="00973B32">
        <w:rPr>
          <w:rFonts w:ascii="Times New Roman" w:hAnsi="Times New Roman" w:cs="Times New Roman"/>
          <w:spacing w:val="-2"/>
        </w:rPr>
        <w:t xml:space="preserve"> </w:t>
      </w:r>
      <w:r w:rsidRPr="00973B32">
        <w:rPr>
          <w:rFonts w:ascii="Times New Roman" w:hAnsi="Times New Roman" w:cs="Times New Roman"/>
        </w:rPr>
        <w:t>purchase</w:t>
      </w:r>
      <w:r w:rsidRPr="00973B32">
        <w:rPr>
          <w:rFonts w:ascii="Times New Roman" w:hAnsi="Times New Roman" w:cs="Times New Roman"/>
          <w:spacing w:val="-4"/>
        </w:rPr>
        <w:t xml:space="preserve"> </w:t>
      </w:r>
      <w:r w:rsidRPr="00973B32">
        <w:rPr>
          <w:rFonts w:ascii="Times New Roman" w:hAnsi="Times New Roman" w:cs="Times New Roman"/>
        </w:rPr>
        <w:t>order.</w:t>
      </w:r>
      <w:r w:rsidRPr="00973B32">
        <w:rPr>
          <w:rFonts w:ascii="Times New Roman" w:hAnsi="Times New Roman" w:cs="Times New Roman"/>
          <w:spacing w:val="-4"/>
        </w:rPr>
        <w:t xml:space="preserve"> </w:t>
      </w:r>
      <w:r w:rsidR="00957D52">
        <w:rPr>
          <w:rFonts w:ascii="Times New Roman" w:hAnsi="Times New Roman" w:cs="Times New Roman"/>
        </w:rPr>
        <w:t xml:space="preserve">In addition, </w:t>
      </w:r>
      <w:r w:rsidRPr="00973B32">
        <w:rPr>
          <w:rFonts w:ascii="Times New Roman" w:hAnsi="Times New Roman" w:cs="Times New Roman"/>
        </w:rPr>
        <w:t>Awarded Vendor may be asked to be equipped to accept</w:t>
      </w:r>
      <w:r w:rsidRPr="00973B32">
        <w:rPr>
          <w:rFonts w:ascii="Times New Roman" w:hAnsi="Times New Roman" w:cs="Times New Roman"/>
          <w:spacing w:val="1"/>
        </w:rPr>
        <w:t xml:space="preserve"> </w:t>
      </w:r>
      <w:r w:rsidRPr="00973B32">
        <w:rPr>
          <w:rFonts w:ascii="Times New Roman" w:hAnsi="Times New Roman" w:cs="Times New Roman"/>
        </w:rPr>
        <w:t>payment</w:t>
      </w:r>
      <w:r w:rsidRPr="00973B32">
        <w:rPr>
          <w:rFonts w:ascii="Times New Roman" w:hAnsi="Times New Roman" w:cs="Times New Roman"/>
          <w:spacing w:val="-3"/>
        </w:rPr>
        <w:t xml:space="preserve"> </w:t>
      </w:r>
      <w:r w:rsidRPr="00973B32">
        <w:rPr>
          <w:rFonts w:ascii="Times New Roman" w:hAnsi="Times New Roman" w:cs="Times New Roman"/>
        </w:rPr>
        <w:t>via credit</w:t>
      </w:r>
      <w:r w:rsidRPr="00973B32">
        <w:rPr>
          <w:rFonts w:ascii="Times New Roman" w:hAnsi="Times New Roman" w:cs="Times New Roman"/>
          <w:spacing w:val="-3"/>
        </w:rPr>
        <w:t xml:space="preserve"> </w:t>
      </w:r>
      <w:r w:rsidRPr="00973B32">
        <w:rPr>
          <w:rFonts w:ascii="Times New Roman" w:hAnsi="Times New Roman" w:cs="Times New Roman"/>
        </w:rPr>
        <w:t>card.</w:t>
      </w:r>
    </w:p>
    <w:p w14:paraId="4CD720BA" w14:textId="77777777" w:rsidR="00874DC8" w:rsidRPr="00973B32" w:rsidRDefault="00874DC8" w:rsidP="005F5C3C">
      <w:pPr>
        <w:pStyle w:val="BodyText"/>
        <w:ind w:left="0"/>
        <w:rPr>
          <w:rFonts w:ascii="Times New Roman" w:hAnsi="Times New Roman" w:cs="Times New Roman"/>
        </w:rPr>
      </w:pPr>
    </w:p>
    <w:p w14:paraId="740F5177" w14:textId="77777777" w:rsidR="00874DC8" w:rsidRPr="00973B32" w:rsidRDefault="00874DC8" w:rsidP="005F5C3C">
      <w:pPr>
        <w:pStyle w:val="ListParagraph"/>
        <w:numPr>
          <w:ilvl w:val="1"/>
          <w:numId w:val="6"/>
        </w:numPr>
        <w:tabs>
          <w:tab w:val="left" w:pos="1541"/>
        </w:tabs>
        <w:ind w:left="1182" w:hanging="361"/>
        <w:rPr>
          <w:rFonts w:ascii="Times New Roman" w:hAnsi="Times New Roman" w:cs="Times New Roman"/>
          <w:b/>
          <w:sz w:val="24"/>
          <w:szCs w:val="24"/>
        </w:rPr>
      </w:pPr>
      <w:r w:rsidRPr="00973B32">
        <w:rPr>
          <w:rFonts w:ascii="Times New Roman" w:hAnsi="Times New Roman" w:cs="Times New Roman"/>
          <w:b/>
          <w:sz w:val="24"/>
          <w:szCs w:val="24"/>
        </w:rPr>
        <w:t>Procedure</w:t>
      </w:r>
      <w:r w:rsidRPr="00973B32">
        <w:rPr>
          <w:rFonts w:ascii="Times New Roman" w:hAnsi="Times New Roman" w:cs="Times New Roman"/>
          <w:b/>
          <w:spacing w:val="-4"/>
          <w:sz w:val="24"/>
          <w:szCs w:val="24"/>
        </w:rPr>
        <w:t xml:space="preserve"> </w:t>
      </w:r>
      <w:r w:rsidRPr="00973B32">
        <w:rPr>
          <w:rFonts w:ascii="Times New Roman" w:hAnsi="Times New Roman" w:cs="Times New Roman"/>
          <w:b/>
          <w:sz w:val="24"/>
          <w:szCs w:val="24"/>
        </w:rPr>
        <w:t>for</w:t>
      </w:r>
      <w:r w:rsidRPr="00973B32">
        <w:rPr>
          <w:rFonts w:ascii="Times New Roman" w:hAnsi="Times New Roman" w:cs="Times New Roman"/>
          <w:b/>
          <w:spacing w:val="-1"/>
          <w:sz w:val="24"/>
          <w:szCs w:val="24"/>
        </w:rPr>
        <w:t xml:space="preserve"> </w:t>
      </w:r>
      <w:r w:rsidRPr="00973B32">
        <w:rPr>
          <w:rFonts w:ascii="Times New Roman" w:hAnsi="Times New Roman" w:cs="Times New Roman"/>
          <w:b/>
          <w:sz w:val="24"/>
          <w:szCs w:val="24"/>
        </w:rPr>
        <w:t>Invoicing</w:t>
      </w:r>
    </w:p>
    <w:p w14:paraId="0AB53087" w14:textId="77777777" w:rsidR="00874DC8" w:rsidRPr="00973B32" w:rsidRDefault="00874DC8" w:rsidP="005F5C3C">
      <w:pPr>
        <w:pStyle w:val="BodyText"/>
        <w:ind w:left="0"/>
        <w:rPr>
          <w:rFonts w:ascii="Times New Roman" w:hAnsi="Times New Roman" w:cs="Times New Roman"/>
          <w:b/>
        </w:rPr>
      </w:pPr>
    </w:p>
    <w:p w14:paraId="64136CE7" w14:textId="2C2B9BA0" w:rsidR="00874DC8" w:rsidRPr="00973B32" w:rsidRDefault="00874DC8" w:rsidP="005F5C3C">
      <w:pPr>
        <w:pStyle w:val="ListParagraph"/>
        <w:numPr>
          <w:ilvl w:val="2"/>
          <w:numId w:val="6"/>
        </w:numPr>
        <w:tabs>
          <w:tab w:val="left" w:pos="1901"/>
        </w:tabs>
        <w:ind w:right="360"/>
        <w:rPr>
          <w:rFonts w:ascii="Times New Roman" w:hAnsi="Times New Roman" w:cs="Times New Roman"/>
          <w:sz w:val="24"/>
          <w:szCs w:val="24"/>
        </w:rPr>
      </w:pPr>
      <w:r w:rsidRPr="00973B32">
        <w:rPr>
          <w:rFonts w:ascii="Times New Roman" w:hAnsi="Times New Roman" w:cs="Times New Roman"/>
          <w:sz w:val="24"/>
          <w:szCs w:val="24"/>
        </w:rPr>
        <w:t>Awarded Vendor shall submit invoices based upon</w:t>
      </w:r>
      <w:r w:rsidR="006C6677" w:rsidRPr="00973B32">
        <w:rPr>
          <w:rFonts w:ascii="Times New Roman" w:hAnsi="Times New Roman" w:cs="Times New Roman"/>
          <w:sz w:val="24"/>
          <w:szCs w:val="24"/>
        </w:rPr>
        <w:t xml:space="preserve"> </w:t>
      </w:r>
      <w:r w:rsidRPr="00973B32">
        <w:rPr>
          <w:rFonts w:ascii="Times New Roman" w:hAnsi="Times New Roman" w:cs="Times New Roman"/>
          <w:sz w:val="24"/>
          <w:szCs w:val="24"/>
        </w:rPr>
        <w:t>completion o</w:t>
      </w:r>
      <w:r w:rsidR="00C007A7" w:rsidRPr="00973B32">
        <w:rPr>
          <w:rFonts w:ascii="Times New Roman" w:hAnsi="Times New Roman" w:cs="Times New Roman"/>
          <w:sz w:val="24"/>
          <w:szCs w:val="24"/>
        </w:rPr>
        <w:t>f d</w:t>
      </w:r>
      <w:r w:rsidRPr="00973B32">
        <w:rPr>
          <w:rFonts w:ascii="Times New Roman" w:hAnsi="Times New Roman" w:cs="Times New Roman"/>
          <w:sz w:val="24"/>
          <w:szCs w:val="24"/>
        </w:rPr>
        <w:t>eliverables.</w:t>
      </w:r>
    </w:p>
    <w:p w14:paraId="5845CD28" w14:textId="77777777" w:rsidR="00874DC8" w:rsidRPr="00973B32" w:rsidRDefault="00874DC8" w:rsidP="005F5C3C">
      <w:pPr>
        <w:pStyle w:val="ListParagraph"/>
        <w:numPr>
          <w:ilvl w:val="2"/>
          <w:numId w:val="6"/>
        </w:numPr>
        <w:tabs>
          <w:tab w:val="left" w:pos="1901"/>
        </w:tabs>
        <w:ind w:left="1801" w:hanging="361"/>
        <w:rPr>
          <w:rFonts w:ascii="Times New Roman" w:hAnsi="Times New Roman" w:cs="Times New Roman"/>
          <w:sz w:val="24"/>
          <w:szCs w:val="24"/>
        </w:rPr>
      </w:pPr>
      <w:r w:rsidRPr="00973B32">
        <w:rPr>
          <w:rFonts w:ascii="Times New Roman" w:hAnsi="Times New Roman" w:cs="Times New Roman"/>
          <w:sz w:val="24"/>
          <w:szCs w:val="24"/>
        </w:rPr>
        <w:t>No</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advance</w:t>
      </w:r>
      <w:r w:rsidRPr="00973B32">
        <w:rPr>
          <w:rFonts w:ascii="Times New Roman" w:hAnsi="Times New Roman" w:cs="Times New Roman"/>
          <w:spacing w:val="-4"/>
          <w:sz w:val="24"/>
          <w:szCs w:val="24"/>
        </w:rPr>
        <w:t xml:space="preserve"> </w:t>
      </w:r>
      <w:r w:rsidRPr="00973B32">
        <w:rPr>
          <w:rFonts w:ascii="Times New Roman" w:hAnsi="Times New Roman" w:cs="Times New Roman"/>
          <w:sz w:val="24"/>
          <w:szCs w:val="24"/>
        </w:rPr>
        <w:t>payment</w:t>
      </w:r>
      <w:r w:rsidRPr="00973B32">
        <w:rPr>
          <w:rFonts w:ascii="Times New Roman" w:hAnsi="Times New Roman" w:cs="Times New Roman"/>
          <w:spacing w:val="-2"/>
          <w:sz w:val="24"/>
          <w:szCs w:val="24"/>
        </w:rPr>
        <w:t xml:space="preserve"> </w:t>
      </w:r>
      <w:r w:rsidRPr="00973B32">
        <w:rPr>
          <w:rFonts w:ascii="Times New Roman" w:hAnsi="Times New Roman" w:cs="Times New Roman"/>
          <w:sz w:val="24"/>
          <w:szCs w:val="24"/>
        </w:rPr>
        <w:t>shall</w:t>
      </w:r>
      <w:r w:rsidRPr="00973B32">
        <w:rPr>
          <w:rFonts w:ascii="Times New Roman" w:hAnsi="Times New Roman" w:cs="Times New Roman"/>
          <w:spacing w:val="-3"/>
          <w:sz w:val="24"/>
          <w:szCs w:val="24"/>
        </w:rPr>
        <w:t xml:space="preserve"> </w:t>
      </w:r>
      <w:r w:rsidRPr="00973B32">
        <w:rPr>
          <w:rFonts w:ascii="Times New Roman" w:hAnsi="Times New Roman" w:cs="Times New Roman"/>
          <w:sz w:val="24"/>
          <w:szCs w:val="24"/>
        </w:rPr>
        <w:t>be</w:t>
      </w:r>
      <w:r w:rsidRPr="00973B32">
        <w:rPr>
          <w:rFonts w:ascii="Times New Roman" w:hAnsi="Times New Roman" w:cs="Times New Roman"/>
          <w:spacing w:val="-4"/>
          <w:sz w:val="24"/>
          <w:szCs w:val="24"/>
        </w:rPr>
        <w:t xml:space="preserve"> </w:t>
      </w:r>
      <w:r w:rsidRPr="00973B32">
        <w:rPr>
          <w:rFonts w:ascii="Times New Roman" w:hAnsi="Times New Roman" w:cs="Times New Roman"/>
          <w:sz w:val="24"/>
          <w:szCs w:val="24"/>
        </w:rPr>
        <w:t>made.</w:t>
      </w:r>
    </w:p>
    <w:p w14:paraId="08DC5F50" w14:textId="1FF322C4" w:rsidR="00874DC8" w:rsidRPr="00973B32" w:rsidRDefault="00874DC8" w:rsidP="005F5C3C">
      <w:pPr>
        <w:pStyle w:val="ListParagraph"/>
        <w:numPr>
          <w:ilvl w:val="2"/>
          <w:numId w:val="6"/>
        </w:numPr>
        <w:tabs>
          <w:tab w:val="left" w:pos="1901"/>
        </w:tabs>
        <w:ind w:right="358"/>
        <w:rPr>
          <w:rFonts w:ascii="Times New Roman" w:hAnsi="Times New Roman" w:cs="Times New Roman"/>
          <w:sz w:val="24"/>
          <w:szCs w:val="24"/>
        </w:rPr>
      </w:pPr>
      <w:r w:rsidRPr="00973B32">
        <w:rPr>
          <w:rFonts w:ascii="Times New Roman" w:hAnsi="Times New Roman" w:cs="Times New Roman"/>
          <w:sz w:val="24"/>
          <w:szCs w:val="24"/>
        </w:rPr>
        <w:t xml:space="preserve">The final invoice shall be submitted within </w:t>
      </w:r>
      <w:r w:rsidR="0026592B" w:rsidRPr="00973B32">
        <w:rPr>
          <w:rFonts w:ascii="Times New Roman" w:hAnsi="Times New Roman" w:cs="Times New Roman"/>
          <w:sz w:val="24"/>
          <w:szCs w:val="24"/>
        </w:rPr>
        <w:t xml:space="preserve">thirty (30) </w:t>
      </w:r>
      <w:r w:rsidRPr="00973B32">
        <w:rPr>
          <w:rFonts w:ascii="Times New Roman" w:hAnsi="Times New Roman" w:cs="Times New Roman"/>
          <w:sz w:val="24"/>
          <w:szCs w:val="24"/>
        </w:rPr>
        <w:t>days after the</w:t>
      </w:r>
      <w:r w:rsidR="0026592B" w:rsidRPr="00973B32">
        <w:rPr>
          <w:rFonts w:ascii="Times New Roman" w:hAnsi="Times New Roman" w:cs="Times New Roman"/>
          <w:sz w:val="24"/>
          <w:szCs w:val="24"/>
        </w:rPr>
        <w:t xml:space="preserve"> </w:t>
      </w:r>
      <w:r w:rsidRPr="00973B32">
        <w:rPr>
          <w:rFonts w:ascii="Times New Roman" w:hAnsi="Times New Roman" w:cs="Times New Roman"/>
          <w:sz w:val="24"/>
          <w:szCs w:val="24"/>
        </w:rPr>
        <w:t>end of the project period. Payment on the last invoice will not be</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processed until all tasks as per the Cost and Timeline Proposal,</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 xml:space="preserve">responsibilities, deliverables, and activities including </w:t>
      </w:r>
      <w:r w:rsidRPr="00957D52">
        <w:rPr>
          <w:rFonts w:ascii="Times New Roman" w:hAnsi="Times New Roman" w:cs="Times New Roman"/>
          <w:sz w:val="24"/>
          <w:szCs w:val="24"/>
        </w:rPr>
        <w:t>the</w:t>
      </w:r>
      <w:r w:rsidR="00957D52" w:rsidRPr="00957D52">
        <w:rPr>
          <w:rFonts w:ascii="Times New Roman" w:hAnsi="Times New Roman" w:cs="Times New Roman"/>
          <w:sz w:val="24"/>
          <w:szCs w:val="24"/>
        </w:rPr>
        <w:t xml:space="preserve"> final report</w:t>
      </w:r>
      <w:r w:rsidR="006939AC">
        <w:rPr>
          <w:rFonts w:ascii="Times New Roman" w:hAnsi="Times New Roman" w:cs="Times New Roman"/>
          <w:spacing w:val="-1"/>
          <w:sz w:val="24"/>
          <w:szCs w:val="24"/>
        </w:rPr>
        <w:t xml:space="preserve">, </w:t>
      </w:r>
      <w:r w:rsidRPr="00973B32">
        <w:rPr>
          <w:rFonts w:ascii="Times New Roman" w:hAnsi="Times New Roman" w:cs="Times New Roman"/>
          <w:sz w:val="24"/>
          <w:szCs w:val="24"/>
        </w:rPr>
        <w:t>is completed</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to the</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DOH’s</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satisfaction.</w:t>
      </w:r>
    </w:p>
    <w:p w14:paraId="09412322" w14:textId="77777777" w:rsidR="00874DC8" w:rsidRPr="00973B32" w:rsidRDefault="00874DC8" w:rsidP="005F5C3C">
      <w:pPr>
        <w:pStyle w:val="BodyText"/>
        <w:ind w:left="0"/>
        <w:rPr>
          <w:rFonts w:ascii="Times New Roman" w:hAnsi="Times New Roman" w:cs="Times New Roman"/>
        </w:rPr>
      </w:pPr>
    </w:p>
    <w:p w14:paraId="22ED8321" w14:textId="77777777" w:rsidR="00874DC8" w:rsidRPr="00973B32" w:rsidRDefault="00874DC8" w:rsidP="005F5C3C">
      <w:pPr>
        <w:pStyle w:val="ListParagraph"/>
        <w:numPr>
          <w:ilvl w:val="1"/>
          <w:numId w:val="6"/>
        </w:numPr>
        <w:tabs>
          <w:tab w:val="left" w:pos="1541"/>
        </w:tabs>
        <w:ind w:left="1182" w:hanging="361"/>
        <w:rPr>
          <w:rFonts w:ascii="Times New Roman" w:hAnsi="Times New Roman" w:cs="Times New Roman"/>
          <w:b/>
          <w:sz w:val="24"/>
          <w:szCs w:val="24"/>
        </w:rPr>
      </w:pPr>
      <w:r w:rsidRPr="00973B32">
        <w:rPr>
          <w:rFonts w:ascii="Times New Roman" w:hAnsi="Times New Roman" w:cs="Times New Roman"/>
          <w:b/>
          <w:sz w:val="24"/>
          <w:szCs w:val="24"/>
        </w:rPr>
        <w:t>Fee to NIC</w:t>
      </w:r>
    </w:p>
    <w:p w14:paraId="0CCC502C" w14:textId="77777777" w:rsidR="00874DC8" w:rsidRPr="00973B32" w:rsidRDefault="00874DC8" w:rsidP="005F5C3C">
      <w:pPr>
        <w:pStyle w:val="BodyText"/>
        <w:ind w:left="0"/>
        <w:rPr>
          <w:rFonts w:ascii="Times New Roman" w:hAnsi="Times New Roman" w:cs="Times New Roman"/>
          <w:b/>
        </w:rPr>
      </w:pPr>
    </w:p>
    <w:p w14:paraId="152C70E4" w14:textId="18154D72" w:rsidR="00874DC8" w:rsidRPr="00973B32" w:rsidRDefault="00874DC8" w:rsidP="005F5C3C">
      <w:pPr>
        <w:pStyle w:val="BodyText"/>
        <w:ind w:left="1181" w:right="8"/>
        <w:rPr>
          <w:rFonts w:ascii="Times New Roman" w:hAnsi="Times New Roman" w:cs="Times New Roman"/>
        </w:rPr>
      </w:pPr>
      <w:r w:rsidRPr="00973B32">
        <w:rPr>
          <w:rFonts w:ascii="Times New Roman" w:hAnsi="Times New Roman" w:cs="Times New Roman"/>
        </w:rPr>
        <w:t>Please be advised that Awarded Vendor will be responsible to pay NIC</w:t>
      </w:r>
      <w:r w:rsidRPr="00973B32">
        <w:rPr>
          <w:rFonts w:ascii="Times New Roman" w:hAnsi="Times New Roman" w:cs="Times New Roman"/>
          <w:spacing w:val="1"/>
        </w:rPr>
        <w:t xml:space="preserve"> </w:t>
      </w:r>
      <w:r w:rsidR="0052121E">
        <w:rPr>
          <w:rFonts w:ascii="Times New Roman" w:hAnsi="Times New Roman" w:cs="Times New Roman"/>
        </w:rPr>
        <w:t>Hawaiʻi</w:t>
      </w:r>
      <w:r w:rsidRPr="00973B32">
        <w:rPr>
          <w:rFonts w:ascii="Times New Roman" w:hAnsi="Times New Roman" w:cs="Times New Roman"/>
        </w:rPr>
        <w:t xml:space="preserve"> a fee of 0.75% of the award, capped at $5,000. NIC will bill the</w:t>
      </w:r>
      <w:r w:rsidRPr="00973B32">
        <w:rPr>
          <w:rFonts w:ascii="Times New Roman" w:hAnsi="Times New Roman" w:cs="Times New Roman"/>
          <w:spacing w:val="1"/>
        </w:rPr>
        <w:t xml:space="preserve"> </w:t>
      </w:r>
      <w:r w:rsidRPr="00973B32">
        <w:rPr>
          <w:rFonts w:ascii="Times New Roman" w:hAnsi="Times New Roman" w:cs="Times New Roman"/>
        </w:rPr>
        <w:t>vendor</w:t>
      </w:r>
      <w:r w:rsidRPr="00973B32">
        <w:rPr>
          <w:rFonts w:ascii="Times New Roman" w:hAnsi="Times New Roman" w:cs="Times New Roman"/>
          <w:spacing w:val="-1"/>
        </w:rPr>
        <w:t xml:space="preserve"> </w:t>
      </w:r>
      <w:r w:rsidRPr="00973B32">
        <w:rPr>
          <w:rFonts w:ascii="Times New Roman" w:hAnsi="Times New Roman" w:cs="Times New Roman"/>
        </w:rPr>
        <w:t>directly</w:t>
      </w:r>
      <w:r w:rsidRPr="00973B32">
        <w:rPr>
          <w:rFonts w:ascii="Times New Roman" w:hAnsi="Times New Roman" w:cs="Times New Roman"/>
          <w:spacing w:val="-1"/>
        </w:rPr>
        <w:t xml:space="preserve"> </w:t>
      </w:r>
      <w:r w:rsidRPr="00973B32">
        <w:rPr>
          <w:rFonts w:ascii="Times New Roman" w:hAnsi="Times New Roman" w:cs="Times New Roman"/>
        </w:rPr>
        <w:t>via</w:t>
      </w:r>
      <w:r w:rsidRPr="00973B32">
        <w:rPr>
          <w:rFonts w:ascii="Times New Roman" w:hAnsi="Times New Roman" w:cs="Times New Roman"/>
          <w:spacing w:val="-3"/>
        </w:rPr>
        <w:t xml:space="preserve"> </w:t>
      </w:r>
      <w:r w:rsidRPr="00973B32">
        <w:rPr>
          <w:rFonts w:ascii="Times New Roman" w:hAnsi="Times New Roman" w:cs="Times New Roman"/>
        </w:rPr>
        <w:t>e-mail</w:t>
      </w:r>
      <w:r w:rsidRPr="00973B32">
        <w:rPr>
          <w:rFonts w:ascii="Times New Roman" w:hAnsi="Times New Roman" w:cs="Times New Roman"/>
          <w:spacing w:val="-2"/>
        </w:rPr>
        <w:t xml:space="preserve"> </w:t>
      </w:r>
      <w:r w:rsidRPr="00973B32">
        <w:rPr>
          <w:rFonts w:ascii="Times New Roman" w:hAnsi="Times New Roman" w:cs="Times New Roman"/>
        </w:rPr>
        <w:t>and</w:t>
      </w:r>
      <w:r w:rsidRPr="00973B32">
        <w:rPr>
          <w:rFonts w:ascii="Times New Roman" w:hAnsi="Times New Roman" w:cs="Times New Roman"/>
          <w:spacing w:val="-2"/>
        </w:rPr>
        <w:t xml:space="preserve"> </w:t>
      </w:r>
      <w:r w:rsidRPr="00973B32">
        <w:rPr>
          <w:rFonts w:ascii="Times New Roman" w:hAnsi="Times New Roman" w:cs="Times New Roman"/>
        </w:rPr>
        <w:t>the</w:t>
      </w:r>
      <w:r w:rsidRPr="00973B32">
        <w:rPr>
          <w:rFonts w:ascii="Times New Roman" w:hAnsi="Times New Roman" w:cs="Times New Roman"/>
          <w:spacing w:val="-3"/>
        </w:rPr>
        <w:t xml:space="preserve"> </w:t>
      </w:r>
      <w:r w:rsidRPr="00973B32">
        <w:rPr>
          <w:rFonts w:ascii="Times New Roman" w:hAnsi="Times New Roman" w:cs="Times New Roman"/>
        </w:rPr>
        <w:t>vendor</w:t>
      </w:r>
      <w:r w:rsidRPr="00973B32">
        <w:rPr>
          <w:rFonts w:ascii="Times New Roman" w:hAnsi="Times New Roman" w:cs="Times New Roman"/>
          <w:spacing w:val="-1"/>
        </w:rPr>
        <w:t xml:space="preserve"> </w:t>
      </w:r>
      <w:r w:rsidRPr="00973B32">
        <w:rPr>
          <w:rFonts w:ascii="Times New Roman" w:hAnsi="Times New Roman" w:cs="Times New Roman"/>
        </w:rPr>
        <w:t>can</w:t>
      </w:r>
      <w:r w:rsidRPr="00973B32">
        <w:rPr>
          <w:rFonts w:ascii="Times New Roman" w:hAnsi="Times New Roman" w:cs="Times New Roman"/>
          <w:spacing w:val="-3"/>
        </w:rPr>
        <w:t xml:space="preserve"> </w:t>
      </w:r>
      <w:r w:rsidRPr="00973B32">
        <w:rPr>
          <w:rFonts w:ascii="Times New Roman" w:hAnsi="Times New Roman" w:cs="Times New Roman"/>
        </w:rPr>
        <w:t>make</w:t>
      </w:r>
      <w:r w:rsidRPr="00973B32">
        <w:rPr>
          <w:rFonts w:ascii="Times New Roman" w:hAnsi="Times New Roman" w:cs="Times New Roman"/>
          <w:spacing w:val="-2"/>
        </w:rPr>
        <w:t xml:space="preserve"> </w:t>
      </w:r>
      <w:r w:rsidRPr="00973B32">
        <w:rPr>
          <w:rFonts w:ascii="Times New Roman" w:hAnsi="Times New Roman" w:cs="Times New Roman"/>
        </w:rPr>
        <w:t>payment</w:t>
      </w:r>
      <w:r w:rsidRPr="00973B32">
        <w:rPr>
          <w:rFonts w:ascii="Times New Roman" w:hAnsi="Times New Roman" w:cs="Times New Roman"/>
          <w:spacing w:val="-3"/>
        </w:rPr>
        <w:t xml:space="preserve"> </w:t>
      </w:r>
      <w:r w:rsidRPr="00973B32">
        <w:rPr>
          <w:rFonts w:ascii="Times New Roman" w:hAnsi="Times New Roman" w:cs="Times New Roman"/>
        </w:rPr>
        <w:t>online</w:t>
      </w:r>
      <w:r w:rsidRPr="00973B32">
        <w:rPr>
          <w:rFonts w:ascii="Times New Roman" w:hAnsi="Times New Roman" w:cs="Times New Roman"/>
          <w:spacing w:val="-5"/>
        </w:rPr>
        <w:t xml:space="preserve"> </w:t>
      </w:r>
      <w:r w:rsidRPr="00957D52">
        <w:rPr>
          <w:rFonts w:ascii="Times New Roman" w:hAnsi="Times New Roman" w:cs="Times New Roman"/>
        </w:rPr>
        <w:t>or by</w:t>
      </w:r>
      <w:r w:rsidR="00957D52">
        <w:rPr>
          <w:rFonts w:ascii="Times New Roman" w:hAnsi="Times New Roman" w:cs="Times New Roman"/>
        </w:rPr>
        <w:t xml:space="preserve"> </w:t>
      </w:r>
      <w:r w:rsidRPr="00957D52">
        <w:rPr>
          <w:rFonts w:ascii="Times New Roman" w:hAnsi="Times New Roman" w:cs="Times New Roman"/>
          <w:spacing w:val="-64"/>
        </w:rPr>
        <w:t xml:space="preserve"> </w:t>
      </w:r>
      <w:r w:rsidRPr="00957D52">
        <w:rPr>
          <w:rFonts w:ascii="Times New Roman" w:hAnsi="Times New Roman" w:cs="Times New Roman"/>
        </w:rPr>
        <w:t>sending</w:t>
      </w:r>
      <w:r w:rsidRPr="00973B32">
        <w:rPr>
          <w:rFonts w:ascii="Times New Roman" w:hAnsi="Times New Roman" w:cs="Times New Roman"/>
        </w:rPr>
        <w:t xml:space="preserve"> a check via regular mail. For technical assistance with HIePRO,</w:t>
      </w:r>
      <w:r w:rsidRPr="00973B32">
        <w:rPr>
          <w:rFonts w:ascii="Times New Roman" w:hAnsi="Times New Roman" w:cs="Times New Roman"/>
          <w:spacing w:val="1"/>
        </w:rPr>
        <w:t xml:space="preserve"> </w:t>
      </w:r>
      <w:r w:rsidRPr="00973B32">
        <w:rPr>
          <w:rFonts w:ascii="Times New Roman" w:hAnsi="Times New Roman" w:cs="Times New Roman"/>
        </w:rPr>
        <w:t>please</w:t>
      </w:r>
      <w:r w:rsidRPr="00973B32">
        <w:rPr>
          <w:rFonts w:ascii="Times New Roman" w:hAnsi="Times New Roman" w:cs="Times New Roman"/>
          <w:spacing w:val="-3"/>
        </w:rPr>
        <w:t xml:space="preserve"> </w:t>
      </w:r>
      <w:r w:rsidRPr="00973B32">
        <w:rPr>
          <w:rFonts w:ascii="Times New Roman" w:hAnsi="Times New Roman" w:cs="Times New Roman"/>
        </w:rPr>
        <w:t>call</w:t>
      </w:r>
      <w:r w:rsidRPr="00973B32">
        <w:rPr>
          <w:rFonts w:ascii="Times New Roman" w:hAnsi="Times New Roman" w:cs="Times New Roman"/>
          <w:spacing w:val="-1"/>
        </w:rPr>
        <w:t xml:space="preserve"> </w:t>
      </w:r>
      <w:r w:rsidRPr="00973B32">
        <w:rPr>
          <w:rFonts w:ascii="Times New Roman" w:hAnsi="Times New Roman" w:cs="Times New Roman"/>
        </w:rPr>
        <w:t xml:space="preserve">NIC </w:t>
      </w:r>
      <w:r w:rsidR="0052121E">
        <w:rPr>
          <w:rFonts w:ascii="Times New Roman" w:hAnsi="Times New Roman" w:cs="Times New Roman"/>
        </w:rPr>
        <w:t>Hawaiʻi</w:t>
      </w:r>
      <w:r w:rsidRPr="00973B32">
        <w:rPr>
          <w:rFonts w:ascii="Times New Roman" w:hAnsi="Times New Roman" w:cs="Times New Roman"/>
          <w:spacing w:val="-3"/>
        </w:rPr>
        <w:t xml:space="preserve"> </w:t>
      </w:r>
      <w:r w:rsidRPr="00973B32">
        <w:rPr>
          <w:rFonts w:ascii="Times New Roman" w:hAnsi="Times New Roman" w:cs="Times New Roman"/>
        </w:rPr>
        <w:t>at 808-695-4620.</w:t>
      </w:r>
    </w:p>
    <w:p w14:paraId="64F3AA8D" w14:textId="77777777" w:rsidR="00874DC8" w:rsidRPr="00973B32" w:rsidRDefault="00874DC8" w:rsidP="005F5C3C">
      <w:pPr>
        <w:pStyle w:val="BodyText"/>
        <w:ind w:left="0"/>
        <w:rPr>
          <w:rFonts w:ascii="Times New Roman" w:hAnsi="Times New Roman" w:cs="Times New Roman"/>
        </w:rPr>
      </w:pPr>
    </w:p>
    <w:p w14:paraId="72E2C740" w14:textId="6656FA99" w:rsidR="00874DC8" w:rsidRPr="00973B32" w:rsidRDefault="0052121E" w:rsidP="005F5C3C">
      <w:pPr>
        <w:pStyle w:val="ListParagraph"/>
        <w:numPr>
          <w:ilvl w:val="1"/>
          <w:numId w:val="6"/>
        </w:numPr>
        <w:tabs>
          <w:tab w:val="left" w:pos="1541"/>
        </w:tabs>
        <w:ind w:left="1182" w:hanging="361"/>
        <w:rPr>
          <w:rFonts w:ascii="Times New Roman" w:hAnsi="Times New Roman" w:cs="Times New Roman"/>
          <w:b/>
          <w:sz w:val="24"/>
          <w:szCs w:val="24"/>
        </w:rPr>
      </w:pPr>
      <w:r>
        <w:rPr>
          <w:rFonts w:ascii="Times New Roman" w:hAnsi="Times New Roman" w:cs="Times New Roman"/>
          <w:b/>
          <w:sz w:val="24"/>
          <w:szCs w:val="24"/>
        </w:rPr>
        <w:t>Hawaiʻi</w:t>
      </w:r>
      <w:r w:rsidR="00874DC8" w:rsidRPr="00973B32">
        <w:rPr>
          <w:rFonts w:ascii="Times New Roman" w:hAnsi="Times New Roman" w:cs="Times New Roman"/>
          <w:b/>
          <w:spacing w:val="-3"/>
          <w:sz w:val="24"/>
          <w:szCs w:val="24"/>
        </w:rPr>
        <w:t xml:space="preserve"> </w:t>
      </w:r>
      <w:r w:rsidR="00874DC8" w:rsidRPr="00973B32">
        <w:rPr>
          <w:rFonts w:ascii="Times New Roman" w:hAnsi="Times New Roman" w:cs="Times New Roman"/>
          <w:b/>
          <w:sz w:val="24"/>
          <w:szCs w:val="24"/>
        </w:rPr>
        <w:t>Compliance</w:t>
      </w:r>
      <w:r w:rsidR="00874DC8" w:rsidRPr="00973B32">
        <w:rPr>
          <w:rFonts w:ascii="Times New Roman" w:hAnsi="Times New Roman" w:cs="Times New Roman"/>
          <w:b/>
          <w:spacing w:val="-3"/>
          <w:sz w:val="24"/>
          <w:szCs w:val="24"/>
        </w:rPr>
        <w:t xml:space="preserve"> </w:t>
      </w:r>
      <w:r w:rsidR="00874DC8" w:rsidRPr="00973B32">
        <w:rPr>
          <w:rFonts w:ascii="Times New Roman" w:hAnsi="Times New Roman" w:cs="Times New Roman"/>
          <w:b/>
          <w:sz w:val="24"/>
          <w:szCs w:val="24"/>
        </w:rPr>
        <w:t>Express</w:t>
      </w:r>
    </w:p>
    <w:p w14:paraId="3F666673" w14:textId="77777777" w:rsidR="005F5C3C" w:rsidRDefault="005F5C3C" w:rsidP="005F5C3C">
      <w:pPr>
        <w:pStyle w:val="BodyText"/>
        <w:ind w:left="1181" w:right="144"/>
        <w:rPr>
          <w:rFonts w:ascii="Times New Roman" w:hAnsi="Times New Roman" w:cs="Times New Roman"/>
        </w:rPr>
      </w:pPr>
    </w:p>
    <w:p w14:paraId="11D2E5CC" w14:textId="63A3D390" w:rsidR="000343DF" w:rsidRDefault="00874DC8" w:rsidP="000343DF">
      <w:pPr>
        <w:pStyle w:val="BodyText"/>
        <w:ind w:left="1181" w:right="14"/>
        <w:rPr>
          <w:rFonts w:ascii="Times New Roman" w:hAnsi="Times New Roman" w:cs="Times New Roman"/>
        </w:rPr>
      </w:pPr>
      <w:r w:rsidRPr="00973B32">
        <w:rPr>
          <w:rFonts w:ascii="Times New Roman" w:hAnsi="Times New Roman" w:cs="Times New Roman"/>
        </w:rPr>
        <w:t>State</w:t>
      </w:r>
      <w:r w:rsidRPr="00973B32">
        <w:rPr>
          <w:rFonts w:ascii="Times New Roman" w:hAnsi="Times New Roman" w:cs="Times New Roman"/>
          <w:spacing w:val="-2"/>
        </w:rPr>
        <w:t xml:space="preserve"> </w:t>
      </w:r>
      <w:r w:rsidRPr="00973B32">
        <w:rPr>
          <w:rFonts w:ascii="Times New Roman" w:hAnsi="Times New Roman" w:cs="Times New Roman"/>
        </w:rPr>
        <w:t>agencies</w:t>
      </w:r>
      <w:r w:rsidRPr="00973B32">
        <w:rPr>
          <w:rFonts w:ascii="Times New Roman" w:hAnsi="Times New Roman" w:cs="Times New Roman"/>
          <w:spacing w:val="-3"/>
        </w:rPr>
        <w:t xml:space="preserve"> </w:t>
      </w:r>
      <w:r w:rsidRPr="00973B32">
        <w:rPr>
          <w:rFonts w:ascii="Times New Roman" w:hAnsi="Times New Roman" w:cs="Times New Roman"/>
        </w:rPr>
        <w:t>can</w:t>
      </w:r>
      <w:r w:rsidRPr="00973B32">
        <w:rPr>
          <w:rFonts w:ascii="Times New Roman" w:hAnsi="Times New Roman" w:cs="Times New Roman"/>
          <w:spacing w:val="-3"/>
        </w:rPr>
        <w:t xml:space="preserve"> </w:t>
      </w:r>
      <w:r w:rsidRPr="00973B32">
        <w:rPr>
          <w:rFonts w:ascii="Times New Roman" w:hAnsi="Times New Roman" w:cs="Times New Roman"/>
        </w:rPr>
        <w:t>award amounts</w:t>
      </w:r>
      <w:r w:rsidRPr="00973B32">
        <w:rPr>
          <w:rFonts w:ascii="Times New Roman" w:hAnsi="Times New Roman" w:cs="Times New Roman"/>
          <w:spacing w:val="-3"/>
        </w:rPr>
        <w:t xml:space="preserve"> </w:t>
      </w:r>
      <w:r w:rsidRPr="00973B32">
        <w:rPr>
          <w:rFonts w:ascii="Times New Roman" w:hAnsi="Times New Roman" w:cs="Times New Roman"/>
        </w:rPr>
        <w:t>of</w:t>
      </w:r>
      <w:r w:rsidRPr="00973B32">
        <w:rPr>
          <w:rFonts w:ascii="Times New Roman" w:hAnsi="Times New Roman" w:cs="Times New Roman"/>
          <w:spacing w:val="-3"/>
        </w:rPr>
        <w:t xml:space="preserve"> </w:t>
      </w:r>
      <w:r w:rsidRPr="00973B32">
        <w:rPr>
          <w:rFonts w:ascii="Times New Roman" w:hAnsi="Times New Roman" w:cs="Times New Roman"/>
        </w:rPr>
        <w:t>$2,500.00</w:t>
      </w:r>
      <w:r w:rsidRPr="00973B32">
        <w:rPr>
          <w:rFonts w:ascii="Times New Roman" w:hAnsi="Times New Roman" w:cs="Times New Roman"/>
          <w:spacing w:val="-2"/>
        </w:rPr>
        <w:t xml:space="preserve"> </w:t>
      </w:r>
      <w:r w:rsidRPr="00973B32">
        <w:rPr>
          <w:rFonts w:ascii="Times New Roman" w:hAnsi="Times New Roman" w:cs="Times New Roman"/>
        </w:rPr>
        <w:t>or</w:t>
      </w:r>
      <w:r w:rsidRPr="00973B32">
        <w:rPr>
          <w:rFonts w:ascii="Times New Roman" w:hAnsi="Times New Roman" w:cs="Times New Roman"/>
          <w:spacing w:val="-1"/>
        </w:rPr>
        <w:t xml:space="preserve"> </w:t>
      </w:r>
      <w:r w:rsidRPr="00973B32">
        <w:rPr>
          <w:rFonts w:ascii="Times New Roman" w:hAnsi="Times New Roman" w:cs="Times New Roman"/>
        </w:rPr>
        <w:t>greater</w:t>
      </w:r>
      <w:r w:rsidRPr="00973B32">
        <w:rPr>
          <w:rFonts w:ascii="Times New Roman" w:hAnsi="Times New Roman" w:cs="Times New Roman"/>
          <w:spacing w:val="-1"/>
        </w:rPr>
        <w:t xml:space="preserve"> </w:t>
      </w:r>
      <w:r w:rsidRPr="00973B32">
        <w:rPr>
          <w:rFonts w:ascii="Times New Roman" w:hAnsi="Times New Roman" w:cs="Times New Roman"/>
        </w:rPr>
        <w:t>only</w:t>
      </w:r>
      <w:r w:rsidRPr="00973B32">
        <w:rPr>
          <w:rFonts w:ascii="Times New Roman" w:hAnsi="Times New Roman" w:cs="Times New Roman"/>
          <w:spacing w:val="-1"/>
        </w:rPr>
        <w:t xml:space="preserve"> </w:t>
      </w:r>
      <w:r w:rsidRPr="00973B32">
        <w:rPr>
          <w:rFonts w:ascii="Times New Roman" w:hAnsi="Times New Roman" w:cs="Times New Roman"/>
        </w:rPr>
        <w:t>to</w:t>
      </w:r>
      <w:r w:rsidRPr="00973B32">
        <w:rPr>
          <w:rFonts w:ascii="Times New Roman" w:hAnsi="Times New Roman" w:cs="Times New Roman"/>
          <w:spacing w:val="-1"/>
        </w:rPr>
        <w:t xml:space="preserve"> </w:t>
      </w:r>
      <w:r w:rsidRPr="00957D52">
        <w:rPr>
          <w:rFonts w:ascii="Times New Roman" w:hAnsi="Times New Roman" w:cs="Times New Roman"/>
        </w:rPr>
        <w:t>those</w:t>
      </w:r>
      <w:r w:rsidR="00957D52" w:rsidRPr="00957D52">
        <w:rPr>
          <w:rFonts w:ascii="Times New Roman" w:hAnsi="Times New Roman" w:cs="Times New Roman"/>
        </w:rPr>
        <w:t xml:space="preserve"> </w:t>
      </w:r>
      <w:r w:rsidRPr="00957D52">
        <w:rPr>
          <w:rFonts w:ascii="Times New Roman" w:hAnsi="Times New Roman" w:cs="Times New Roman"/>
          <w:spacing w:val="-64"/>
        </w:rPr>
        <w:t xml:space="preserve"> </w:t>
      </w:r>
      <w:r w:rsidRPr="00957D52">
        <w:rPr>
          <w:rFonts w:ascii="Times New Roman" w:hAnsi="Times New Roman" w:cs="Times New Roman"/>
        </w:rPr>
        <w:t>companies</w:t>
      </w:r>
      <w:r w:rsidRPr="00973B32">
        <w:rPr>
          <w:rFonts w:ascii="Times New Roman" w:hAnsi="Times New Roman" w:cs="Times New Roman"/>
          <w:spacing w:val="-4"/>
        </w:rPr>
        <w:t xml:space="preserve"> </w:t>
      </w:r>
      <w:r w:rsidRPr="00973B32">
        <w:rPr>
          <w:rFonts w:ascii="Times New Roman" w:hAnsi="Times New Roman" w:cs="Times New Roman"/>
        </w:rPr>
        <w:t>that</w:t>
      </w:r>
      <w:r w:rsidRPr="00973B32">
        <w:rPr>
          <w:rFonts w:ascii="Times New Roman" w:hAnsi="Times New Roman" w:cs="Times New Roman"/>
          <w:spacing w:val="-2"/>
        </w:rPr>
        <w:t xml:space="preserve"> </w:t>
      </w:r>
      <w:r w:rsidRPr="00973B32">
        <w:rPr>
          <w:rFonts w:ascii="Times New Roman" w:hAnsi="Times New Roman" w:cs="Times New Roman"/>
        </w:rPr>
        <w:t>are</w:t>
      </w:r>
      <w:r w:rsidRPr="00973B32">
        <w:rPr>
          <w:rFonts w:ascii="Times New Roman" w:hAnsi="Times New Roman" w:cs="Times New Roman"/>
          <w:spacing w:val="-5"/>
        </w:rPr>
        <w:t xml:space="preserve"> </w:t>
      </w:r>
      <w:r w:rsidRPr="00973B32">
        <w:rPr>
          <w:rFonts w:ascii="Times New Roman" w:hAnsi="Times New Roman" w:cs="Times New Roman"/>
        </w:rPr>
        <w:t>registered</w:t>
      </w:r>
      <w:r w:rsidRPr="00973B32">
        <w:rPr>
          <w:rFonts w:ascii="Times New Roman" w:hAnsi="Times New Roman" w:cs="Times New Roman"/>
          <w:spacing w:val="-1"/>
        </w:rPr>
        <w:t xml:space="preserve"> </w:t>
      </w:r>
      <w:r w:rsidRPr="00973B32">
        <w:rPr>
          <w:rFonts w:ascii="Times New Roman" w:hAnsi="Times New Roman" w:cs="Times New Roman"/>
        </w:rPr>
        <w:t>with</w:t>
      </w:r>
      <w:r w:rsidRPr="00973B32">
        <w:rPr>
          <w:rFonts w:ascii="Times New Roman" w:hAnsi="Times New Roman" w:cs="Times New Roman"/>
          <w:spacing w:val="-1"/>
        </w:rPr>
        <w:t xml:space="preserve"> </w:t>
      </w:r>
      <w:r w:rsidR="0052121E">
        <w:rPr>
          <w:rFonts w:ascii="Times New Roman" w:hAnsi="Times New Roman" w:cs="Times New Roman"/>
        </w:rPr>
        <w:t>Hawaiʻi</w:t>
      </w:r>
      <w:r w:rsidRPr="00973B32">
        <w:rPr>
          <w:rFonts w:ascii="Times New Roman" w:hAnsi="Times New Roman" w:cs="Times New Roman"/>
          <w:spacing w:val="-2"/>
        </w:rPr>
        <w:t xml:space="preserve"> </w:t>
      </w:r>
      <w:r w:rsidRPr="00973B32">
        <w:rPr>
          <w:rFonts w:ascii="Times New Roman" w:hAnsi="Times New Roman" w:cs="Times New Roman"/>
        </w:rPr>
        <w:t>Compliance</w:t>
      </w:r>
      <w:r w:rsidRPr="00973B32">
        <w:rPr>
          <w:rFonts w:ascii="Times New Roman" w:hAnsi="Times New Roman" w:cs="Times New Roman"/>
          <w:spacing w:val="-2"/>
        </w:rPr>
        <w:t xml:space="preserve"> </w:t>
      </w:r>
      <w:r w:rsidRPr="00973B32">
        <w:rPr>
          <w:rFonts w:ascii="Times New Roman" w:hAnsi="Times New Roman" w:cs="Times New Roman"/>
        </w:rPr>
        <w:t>Express</w:t>
      </w:r>
      <w:r w:rsidRPr="00973B32">
        <w:rPr>
          <w:rFonts w:ascii="Times New Roman" w:hAnsi="Times New Roman" w:cs="Times New Roman"/>
          <w:spacing w:val="-2"/>
        </w:rPr>
        <w:t xml:space="preserve"> </w:t>
      </w:r>
      <w:r w:rsidRPr="00973B32">
        <w:rPr>
          <w:rFonts w:ascii="Times New Roman" w:hAnsi="Times New Roman" w:cs="Times New Roman"/>
        </w:rPr>
        <w:t>(HCE).</w:t>
      </w:r>
      <w:r w:rsidR="000343DF" w:rsidRPr="000343DF">
        <w:rPr>
          <w:rFonts w:ascii="Times New Roman" w:hAnsi="Times New Roman" w:cs="Times New Roman"/>
        </w:rPr>
        <w:t xml:space="preserve"> </w:t>
      </w:r>
    </w:p>
    <w:p w14:paraId="4DB230B2" w14:textId="3055B390" w:rsidR="000343DF" w:rsidRPr="00973B32" w:rsidRDefault="000343DF" w:rsidP="000343DF">
      <w:pPr>
        <w:pStyle w:val="BodyText"/>
        <w:ind w:left="1181" w:right="14"/>
        <w:rPr>
          <w:rFonts w:ascii="Times New Roman" w:hAnsi="Times New Roman" w:cs="Times New Roman"/>
        </w:rPr>
      </w:pPr>
      <w:r w:rsidRPr="00973B32">
        <w:rPr>
          <w:rFonts w:ascii="Times New Roman" w:hAnsi="Times New Roman" w:cs="Times New Roman"/>
        </w:rPr>
        <w:t>The HCE is an electronic system that allows companies doing business</w:t>
      </w:r>
      <w:r w:rsidRPr="00973B32">
        <w:rPr>
          <w:rFonts w:ascii="Times New Roman" w:hAnsi="Times New Roman" w:cs="Times New Roman"/>
          <w:spacing w:val="1"/>
        </w:rPr>
        <w:t xml:space="preserve"> </w:t>
      </w:r>
      <w:r w:rsidRPr="00973B32">
        <w:rPr>
          <w:rFonts w:ascii="Times New Roman" w:hAnsi="Times New Roman" w:cs="Times New Roman"/>
        </w:rPr>
        <w:t>with State or County agencies to quickly and easily obtain proof that they</w:t>
      </w:r>
      <w:r w:rsidRPr="00973B32">
        <w:rPr>
          <w:rFonts w:ascii="Times New Roman" w:hAnsi="Times New Roman" w:cs="Times New Roman"/>
          <w:spacing w:val="1"/>
        </w:rPr>
        <w:t xml:space="preserve"> </w:t>
      </w:r>
      <w:r w:rsidRPr="00973B32">
        <w:rPr>
          <w:rFonts w:ascii="Times New Roman" w:hAnsi="Times New Roman" w:cs="Times New Roman"/>
        </w:rPr>
        <w:t>are compliant with applicable laws. The HCE certificate, “Certificate of</w:t>
      </w:r>
      <w:r w:rsidRPr="00973B32">
        <w:rPr>
          <w:rFonts w:ascii="Times New Roman" w:hAnsi="Times New Roman" w:cs="Times New Roman"/>
          <w:spacing w:val="1"/>
        </w:rPr>
        <w:t xml:space="preserve"> </w:t>
      </w:r>
      <w:r w:rsidRPr="00973B32">
        <w:rPr>
          <w:rFonts w:ascii="Times New Roman" w:hAnsi="Times New Roman" w:cs="Times New Roman"/>
        </w:rPr>
        <w:t>Vendor Compliance,” is submitted in place of a tax clearance, labor</w:t>
      </w:r>
      <w:r w:rsidRPr="00973B32">
        <w:rPr>
          <w:rFonts w:ascii="Times New Roman" w:hAnsi="Times New Roman" w:cs="Times New Roman"/>
          <w:spacing w:val="1"/>
        </w:rPr>
        <w:t xml:space="preserve"> </w:t>
      </w:r>
      <w:r w:rsidRPr="00973B32">
        <w:rPr>
          <w:rFonts w:ascii="Times New Roman" w:hAnsi="Times New Roman" w:cs="Times New Roman"/>
        </w:rPr>
        <w:t xml:space="preserve">certificate, and a Certificate of Good Standing required in </w:t>
      </w:r>
      <w:r>
        <w:rPr>
          <w:rFonts w:ascii="Times New Roman" w:hAnsi="Times New Roman" w:cs="Times New Roman"/>
        </w:rPr>
        <w:t>Hawaiʻi</w:t>
      </w:r>
      <w:r w:rsidRPr="00973B32">
        <w:rPr>
          <w:rFonts w:ascii="Times New Roman" w:hAnsi="Times New Roman" w:cs="Times New Roman"/>
        </w:rPr>
        <w:t xml:space="preserve"> Revised</w:t>
      </w:r>
      <w:r w:rsidRPr="00973B32">
        <w:rPr>
          <w:rFonts w:ascii="Times New Roman" w:hAnsi="Times New Roman" w:cs="Times New Roman"/>
          <w:spacing w:val="1"/>
        </w:rPr>
        <w:t xml:space="preserve"> </w:t>
      </w:r>
      <w:r w:rsidRPr="00973B32">
        <w:rPr>
          <w:rFonts w:ascii="Times New Roman" w:hAnsi="Times New Roman" w:cs="Times New Roman"/>
        </w:rPr>
        <w:t xml:space="preserve">Statues (HRS) §103-D-310(c) and </w:t>
      </w:r>
      <w:r>
        <w:rPr>
          <w:rFonts w:ascii="Times New Roman" w:hAnsi="Times New Roman" w:cs="Times New Roman"/>
        </w:rPr>
        <w:t>Hawaiʻi</w:t>
      </w:r>
      <w:r w:rsidRPr="00973B32">
        <w:rPr>
          <w:rFonts w:ascii="Times New Roman" w:hAnsi="Times New Roman" w:cs="Times New Roman"/>
        </w:rPr>
        <w:t xml:space="preserve"> Administrative Rules (HAR) §3-</w:t>
      </w:r>
      <w:r w:rsidRPr="00973B32">
        <w:rPr>
          <w:rFonts w:ascii="Times New Roman" w:hAnsi="Times New Roman" w:cs="Times New Roman"/>
          <w:spacing w:val="-64"/>
        </w:rPr>
        <w:t xml:space="preserve"> </w:t>
      </w:r>
      <w:r w:rsidRPr="00973B32">
        <w:rPr>
          <w:rFonts w:ascii="Times New Roman" w:hAnsi="Times New Roman" w:cs="Times New Roman"/>
        </w:rPr>
        <w:t xml:space="preserve">122-112. For most efficient and timely processing, please register now </w:t>
      </w:r>
      <w:r w:rsidRPr="00957D52">
        <w:rPr>
          <w:rFonts w:ascii="Times New Roman" w:hAnsi="Times New Roman" w:cs="Times New Roman"/>
        </w:rPr>
        <w:t>on</w:t>
      </w:r>
      <w:r w:rsidR="00957D52" w:rsidRPr="00957D52">
        <w:rPr>
          <w:rFonts w:ascii="Times New Roman" w:hAnsi="Times New Roman" w:cs="Times New Roman"/>
        </w:rPr>
        <w:t xml:space="preserve"> </w:t>
      </w:r>
      <w:r w:rsidRPr="00957D52">
        <w:rPr>
          <w:rFonts w:ascii="Times New Roman" w:hAnsi="Times New Roman" w:cs="Times New Roman"/>
          <w:spacing w:val="-64"/>
        </w:rPr>
        <w:t xml:space="preserve"> </w:t>
      </w:r>
      <w:r w:rsidRPr="00957D52">
        <w:rPr>
          <w:rFonts w:ascii="Times New Roman" w:hAnsi="Times New Roman" w:cs="Times New Roman"/>
        </w:rPr>
        <w:t>Hawaiʻi</w:t>
      </w:r>
      <w:r w:rsidRPr="00973B32">
        <w:rPr>
          <w:rFonts w:ascii="Times New Roman" w:hAnsi="Times New Roman" w:cs="Times New Roman"/>
        </w:rPr>
        <w:t xml:space="preserve"> Compliance Express for a fee of $12 per year at</w:t>
      </w:r>
      <w:r w:rsidRPr="00973B32">
        <w:rPr>
          <w:rFonts w:ascii="Times New Roman" w:hAnsi="Times New Roman" w:cs="Times New Roman"/>
          <w:spacing w:val="1"/>
        </w:rPr>
        <w:t xml:space="preserve"> </w:t>
      </w:r>
      <w:hyperlink r:id="rId6">
        <w:r w:rsidRPr="00973B32">
          <w:rPr>
            <w:rFonts w:ascii="Times New Roman" w:hAnsi="Times New Roman" w:cs="Times New Roman"/>
            <w:u w:val="single" w:color="0462C1"/>
          </w:rPr>
          <w:t>https://vendors.e</w:t>
        </w:r>
        <w:r>
          <w:rPr>
            <w:rFonts w:ascii="Times New Roman" w:hAnsi="Times New Roman" w:cs="Times New Roman"/>
            <w:u w:val="single" w:color="0462C1"/>
          </w:rPr>
          <w:t>Hawaiʻi</w:t>
        </w:r>
        <w:r w:rsidRPr="00973B32">
          <w:rPr>
            <w:rFonts w:ascii="Times New Roman" w:hAnsi="Times New Roman" w:cs="Times New Roman"/>
            <w:u w:val="single" w:color="0462C1"/>
          </w:rPr>
          <w:t>.gov/hce/splash/welcome.html</w:t>
        </w:r>
      </w:hyperlink>
      <w:r w:rsidRPr="00973B32">
        <w:rPr>
          <w:rFonts w:ascii="Times New Roman" w:hAnsi="Times New Roman" w:cs="Times New Roman"/>
        </w:rPr>
        <w:t xml:space="preserve">. For </w:t>
      </w:r>
      <w:r w:rsidRPr="00957D52">
        <w:rPr>
          <w:rFonts w:ascii="Times New Roman" w:hAnsi="Times New Roman" w:cs="Times New Roman"/>
        </w:rPr>
        <w:t>assistance with</w:t>
      </w:r>
      <w:r w:rsidR="00957D52" w:rsidRPr="00957D52">
        <w:rPr>
          <w:rFonts w:ascii="Times New Roman" w:hAnsi="Times New Roman" w:cs="Times New Roman"/>
        </w:rPr>
        <w:t xml:space="preserve"> </w:t>
      </w:r>
      <w:r w:rsidRPr="00957D52">
        <w:rPr>
          <w:rFonts w:ascii="Times New Roman" w:hAnsi="Times New Roman" w:cs="Times New Roman"/>
          <w:spacing w:val="-64"/>
        </w:rPr>
        <w:t xml:space="preserve"> </w:t>
      </w:r>
      <w:r w:rsidRPr="00957D52">
        <w:rPr>
          <w:rFonts w:ascii="Times New Roman" w:hAnsi="Times New Roman" w:cs="Times New Roman"/>
        </w:rPr>
        <w:t>HCE</w:t>
      </w:r>
      <w:r w:rsidRPr="00973B32">
        <w:rPr>
          <w:rFonts w:ascii="Times New Roman" w:hAnsi="Times New Roman" w:cs="Times New Roman"/>
          <w:spacing w:val="-1"/>
        </w:rPr>
        <w:t xml:space="preserve"> </w:t>
      </w:r>
      <w:r w:rsidRPr="00973B32">
        <w:rPr>
          <w:rFonts w:ascii="Times New Roman" w:hAnsi="Times New Roman" w:cs="Times New Roman"/>
        </w:rPr>
        <w:t>registration, please call</w:t>
      </w:r>
      <w:r w:rsidRPr="00973B32">
        <w:rPr>
          <w:rFonts w:ascii="Times New Roman" w:hAnsi="Times New Roman" w:cs="Times New Roman"/>
          <w:spacing w:val="-1"/>
        </w:rPr>
        <w:t xml:space="preserve"> </w:t>
      </w:r>
      <w:r w:rsidRPr="00973B32">
        <w:rPr>
          <w:rFonts w:ascii="Times New Roman" w:hAnsi="Times New Roman" w:cs="Times New Roman"/>
        </w:rPr>
        <w:t>NIC</w:t>
      </w:r>
      <w:r w:rsidRPr="00973B32">
        <w:rPr>
          <w:rFonts w:ascii="Times New Roman" w:hAnsi="Times New Roman" w:cs="Times New Roman"/>
          <w:spacing w:val="-1"/>
        </w:rPr>
        <w:t xml:space="preserve"> </w:t>
      </w:r>
      <w:r>
        <w:rPr>
          <w:rFonts w:ascii="Times New Roman" w:hAnsi="Times New Roman" w:cs="Times New Roman"/>
        </w:rPr>
        <w:t>Hawaiʻi</w:t>
      </w:r>
      <w:r w:rsidRPr="00973B32">
        <w:rPr>
          <w:rFonts w:ascii="Times New Roman" w:hAnsi="Times New Roman" w:cs="Times New Roman"/>
        </w:rPr>
        <w:t xml:space="preserve"> at</w:t>
      </w:r>
      <w:r w:rsidRPr="00973B32">
        <w:rPr>
          <w:rFonts w:ascii="Times New Roman" w:hAnsi="Times New Roman" w:cs="Times New Roman"/>
          <w:spacing w:val="-2"/>
        </w:rPr>
        <w:t xml:space="preserve"> </w:t>
      </w:r>
      <w:r w:rsidRPr="00973B32">
        <w:rPr>
          <w:rFonts w:ascii="Times New Roman" w:hAnsi="Times New Roman" w:cs="Times New Roman"/>
        </w:rPr>
        <w:t>808-695-4620.</w:t>
      </w:r>
    </w:p>
    <w:p w14:paraId="63C80FB7" w14:textId="0C12CC58" w:rsidR="00874DC8" w:rsidRPr="00973B32" w:rsidRDefault="00874DC8" w:rsidP="000343DF">
      <w:pPr>
        <w:rPr>
          <w:rFonts w:ascii="Times New Roman" w:hAnsi="Times New Roman" w:cs="Times New Roman"/>
          <w:sz w:val="24"/>
          <w:szCs w:val="24"/>
        </w:rPr>
        <w:sectPr w:rsidR="00874DC8" w:rsidRPr="00973B32" w:rsidSect="00FE02E0">
          <w:type w:val="continuous"/>
          <w:pgSz w:w="12240" w:h="15840"/>
          <w:pgMar w:top="1440" w:right="1440" w:bottom="1440" w:left="1440" w:header="720" w:footer="720" w:gutter="0"/>
          <w:cols w:space="720"/>
          <w:docGrid w:linePitch="299"/>
        </w:sectPr>
      </w:pPr>
    </w:p>
    <w:p w14:paraId="4BA0B4B6" w14:textId="77777777" w:rsidR="00874DC8" w:rsidRPr="00973B32" w:rsidRDefault="00874DC8" w:rsidP="00CC3E45">
      <w:pPr>
        <w:ind w:right="14" w:firstLine="720"/>
        <w:rPr>
          <w:rFonts w:ascii="Times New Roman" w:hAnsi="Times New Roman" w:cs="Times New Roman"/>
          <w:b/>
          <w:sz w:val="24"/>
          <w:szCs w:val="24"/>
        </w:rPr>
      </w:pPr>
      <w:r w:rsidRPr="00973B32">
        <w:rPr>
          <w:rFonts w:ascii="Times New Roman" w:hAnsi="Times New Roman" w:cs="Times New Roman"/>
          <w:b/>
          <w:sz w:val="24"/>
          <w:szCs w:val="24"/>
        </w:rPr>
        <w:t>NOTE:</w:t>
      </w:r>
    </w:p>
    <w:p w14:paraId="0272108F" w14:textId="62D667D0" w:rsidR="00874DC8" w:rsidRPr="000343DF" w:rsidRDefault="00874DC8" w:rsidP="004670C4">
      <w:pPr>
        <w:ind w:left="720"/>
        <w:rPr>
          <w:rFonts w:ascii="Times New Roman" w:hAnsi="Times New Roman" w:cs="Times New Roman"/>
          <w:b/>
          <w:spacing w:val="-64"/>
          <w:sz w:val="24"/>
          <w:szCs w:val="24"/>
        </w:rPr>
        <w:sectPr w:rsidR="00874DC8" w:rsidRPr="000343DF">
          <w:type w:val="continuous"/>
          <w:pgSz w:w="12240" w:h="15840"/>
          <w:pgMar w:top="1360" w:right="1220" w:bottom="280" w:left="1340" w:header="720" w:footer="720" w:gutter="0"/>
          <w:cols w:space="720"/>
        </w:sectPr>
      </w:pPr>
      <w:r w:rsidRPr="00973B32">
        <w:rPr>
          <w:rFonts w:ascii="Times New Roman" w:hAnsi="Times New Roman" w:cs="Times New Roman"/>
          <w:sz w:val="24"/>
          <w:szCs w:val="24"/>
        </w:rPr>
        <w:t xml:space="preserve">The Cost and Timeline Quote Table shall be completed and submitted </w:t>
      </w:r>
      <w:r w:rsidRPr="00957D52">
        <w:rPr>
          <w:rFonts w:ascii="Times New Roman" w:hAnsi="Times New Roman" w:cs="Times New Roman"/>
          <w:sz w:val="24"/>
          <w:szCs w:val="24"/>
        </w:rPr>
        <w:t>as</w:t>
      </w:r>
      <w:r w:rsidR="00957D52" w:rsidRPr="00957D52">
        <w:rPr>
          <w:rFonts w:ascii="Times New Roman" w:hAnsi="Times New Roman" w:cs="Times New Roman"/>
          <w:sz w:val="24"/>
          <w:szCs w:val="24"/>
        </w:rPr>
        <w:t xml:space="preserve"> </w:t>
      </w:r>
      <w:r w:rsidRPr="00957D52">
        <w:rPr>
          <w:rFonts w:ascii="Times New Roman" w:hAnsi="Times New Roman" w:cs="Times New Roman"/>
          <w:spacing w:val="-65"/>
          <w:sz w:val="24"/>
          <w:szCs w:val="24"/>
        </w:rPr>
        <w:t xml:space="preserve"> </w:t>
      </w:r>
      <w:r w:rsidRPr="00957D52">
        <w:rPr>
          <w:rFonts w:ascii="Times New Roman" w:hAnsi="Times New Roman" w:cs="Times New Roman"/>
          <w:sz w:val="24"/>
          <w:szCs w:val="24"/>
        </w:rPr>
        <w:t>part</w:t>
      </w:r>
      <w:r w:rsidRPr="00973B32">
        <w:rPr>
          <w:rFonts w:ascii="Times New Roman" w:hAnsi="Times New Roman" w:cs="Times New Roman"/>
          <w:sz w:val="24"/>
          <w:szCs w:val="24"/>
        </w:rPr>
        <w:t xml:space="preserve"> of the Bidder’s response to this solicitation. </w:t>
      </w:r>
      <w:r w:rsidRPr="00973B32">
        <w:rPr>
          <w:rFonts w:ascii="Times New Roman" w:hAnsi="Times New Roman" w:cs="Times New Roman"/>
          <w:b/>
          <w:sz w:val="24"/>
          <w:szCs w:val="24"/>
        </w:rPr>
        <w:t>A copy of the Cost</w:t>
      </w:r>
      <w:r w:rsidR="000343DF" w:rsidRPr="000343DF">
        <w:rPr>
          <w:rFonts w:ascii="Times New Roman" w:hAnsi="Times New Roman" w:cs="Times New Roman"/>
          <w:b/>
          <w:sz w:val="24"/>
          <w:szCs w:val="24"/>
        </w:rPr>
        <w:t xml:space="preserve"> and</w:t>
      </w:r>
      <w:r w:rsidR="000343DF">
        <w:rPr>
          <w:rFonts w:ascii="Times New Roman" w:hAnsi="Times New Roman" w:cs="Times New Roman"/>
          <w:b/>
          <w:sz w:val="24"/>
          <w:szCs w:val="24"/>
        </w:rPr>
        <w:t xml:space="preserve"> </w:t>
      </w:r>
      <w:r w:rsidR="000343DF" w:rsidRPr="000343DF">
        <w:rPr>
          <w:rFonts w:ascii="Times New Roman" w:hAnsi="Times New Roman" w:cs="Times New Roman"/>
          <w:b/>
          <w:sz w:val="24"/>
          <w:szCs w:val="24"/>
        </w:rPr>
        <w:t>Timeline Quote Table is on the next page.</w:t>
      </w:r>
      <w:r w:rsidRPr="00973B32">
        <w:rPr>
          <w:rFonts w:ascii="Times New Roman" w:hAnsi="Times New Roman" w:cs="Times New Roman"/>
          <w:b/>
          <w:sz w:val="24"/>
          <w:szCs w:val="24"/>
        </w:rPr>
        <w:t xml:space="preserve"> </w:t>
      </w:r>
    </w:p>
    <w:p w14:paraId="04130AA9" w14:textId="57E36359" w:rsidR="00307C4C" w:rsidRPr="00973B32" w:rsidRDefault="00EA750B" w:rsidP="005F5C3C">
      <w:pPr>
        <w:ind w:left="3183" w:right="3301"/>
        <w:jc w:val="center"/>
        <w:rPr>
          <w:rFonts w:ascii="Times New Roman" w:hAnsi="Times New Roman" w:cs="Times New Roman"/>
          <w:b/>
          <w:sz w:val="24"/>
          <w:szCs w:val="24"/>
        </w:rPr>
      </w:pPr>
      <w:r w:rsidRPr="00973B32">
        <w:rPr>
          <w:rFonts w:ascii="Times New Roman" w:hAnsi="Times New Roman" w:cs="Times New Roman"/>
          <w:b/>
          <w:sz w:val="24"/>
          <w:szCs w:val="24"/>
        </w:rPr>
        <w:lastRenderedPageBreak/>
        <w:t>Cost</w:t>
      </w:r>
      <w:r w:rsidRPr="00973B32">
        <w:rPr>
          <w:rFonts w:ascii="Times New Roman" w:hAnsi="Times New Roman" w:cs="Times New Roman"/>
          <w:b/>
          <w:spacing w:val="-2"/>
          <w:sz w:val="24"/>
          <w:szCs w:val="24"/>
        </w:rPr>
        <w:t xml:space="preserve"> </w:t>
      </w:r>
      <w:r w:rsidRPr="00973B32">
        <w:rPr>
          <w:rFonts w:ascii="Times New Roman" w:hAnsi="Times New Roman" w:cs="Times New Roman"/>
          <w:b/>
          <w:sz w:val="24"/>
          <w:szCs w:val="24"/>
        </w:rPr>
        <w:t>and</w:t>
      </w:r>
      <w:r w:rsidRPr="00973B32">
        <w:rPr>
          <w:rFonts w:ascii="Times New Roman" w:hAnsi="Times New Roman" w:cs="Times New Roman"/>
          <w:b/>
          <w:spacing w:val="-1"/>
          <w:sz w:val="24"/>
          <w:szCs w:val="24"/>
        </w:rPr>
        <w:t xml:space="preserve"> </w:t>
      </w:r>
      <w:r w:rsidRPr="00973B32">
        <w:rPr>
          <w:rFonts w:ascii="Times New Roman" w:hAnsi="Times New Roman" w:cs="Times New Roman"/>
          <w:b/>
          <w:sz w:val="24"/>
          <w:szCs w:val="24"/>
        </w:rPr>
        <w:t>Timeline</w:t>
      </w:r>
      <w:r w:rsidRPr="00973B32">
        <w:rPr>
          <w:rFonts w:ascii="Times New Roman" w:hAnsi="Times New Roman" w:cs="Times New Roman"/>
          <w:b/>
          <w:spacing w:val="-2"/>
          <w:sz w:val="24"/>
          <w:szCs w:val="24"/>
        </w:rPr>
        <w:t xml:space="preserve"> </w:t>
      </w:r>
      <w:r w:rsidRPr="00973B32">
        <w:rPr>
          <w:rFonts w:ascii="Times New Roman" w:hAnsi="Times New Roman" w:cs="Times New Roman"/>
          <w:b/>
          <w:sz w:val="24"/>
          <w:szCs w:val="24"/>
        </w:rPr>
        <w:t>Proposal</w:t>
      </w:r>
    </w:p>
    <w:p w14:paraId="7C8E6C5D" w14:textId="60D74989" w:rsidR="00790D62" w:rsidRPr="00973B32" w:rsidRDefault="00790D62" w:rsidP="005F5C3C">
      <w:pPr>
        <w:jc w:val="center"/>
        <w:rPr>
          <w:rFonts w:ascii="Times New Roman" w:hAnsi="Times New Roman" w:cs="Times New Roman"/>
          <w:b/>
          <w:bCs/>
          <w:sz w:val="24"/>
          <w:szCs w:val="24"/>
        </w:rPr>
      </w:pPr>
      <w:r w:rsidRPr="00973B32">
        <w:rPr>
          <w:rFonts w:ascii="Times New Roman" w:hAnsi="Times New Roman" w:cs="Times New Roman"/>
          <w:b/>
          <w:bCs/>
          <w:sz w:val="24"/>
          <w:szCs w:val="24"/>
        </w:rPr>
        <w:t>Coordinator for Travels and Maternal Mortality Review Abstraction</w:t>
      </w:r>
    </w:p>
    <w:p w14:paraId="027210D4" w14:textId="698CAE7D" w:rsidR="00856A36" w:rsidRPr="00973B32" w:rsidRDefault="00856A36" w:rsidP="005F5C3C">
      <w:pPr>
        <w:ind w:left="1323" w:right="1442"/>
        <w:jc w:val="center"/>
        <w:rPr>
          <w:rFonts w:ascii="Times New Roman" w:hAnsi="Times New Roman" w:cs="Times New Roman"/>
          <w:b/>
          <w:sz w:val="24"/>
          <w:szCs w:val="24"/>
        </w:rPr>
      </w:pPr>
    </w:p>
    <w:p w14:paraId="027210D5" w14:textId="77777777" w:rsidR="00856A36" w:rsidRPr="00973B32" w:rsidRDefault="00856A36" w:rsidP="005F5C3C">
      <w:pPr>
        <w:pStyle w:val="BodyText"/>
        <w:ind w:left="0"/>
        <w:rPr>
          <w:rFonts w:ascii="Times New Roman" w:hAnsi="Times New Roman" w:cs="Times New Roman"/>
          <w:b/>
        </w:rPr>
      </w:pPr>
    </w:p>
    <w:p w14:paraId="027210D6" w14:textId="77777777" w:rsidR="00856A36" w:rsidRPr="00973B32" w:rsidRDefault="00856A36" w:rsidP="005F5C3C">
      <w:pPr>
        <w:pStyle w:val="BodyText"/>
        <w:ind w:left="0"/>
        <w:rPr>
          <w:rFonts w:ascii="Times New Roman" w:hAnsi="Times New Roman" w:cs="Times New Roman"/>
          <w:b/>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77"/>
        <w:gridCol w:w="3277"/>
        <w:gridCol w:w="2900"/>
      </w:tblGrid>
      <w:tr w:rsidR="00973B32" w:rsidRPr="00973B32" w14:paraId="027210DA" w14:textId="77777777">
        <w:trPr>
          <w:trHeight w:val="551"/>
        </w:trPr>
        <w:tc>
          <w:tcPr>
            <w:tcW w:w="3277" w:type="dxa"/>
          </w:tcPr>
          <w:p w14:paraId="027210D7" w14:textId="77777777" w:rsidR="00856A36" w:rsidRPr="00973B32" w:rsidRDefault="00EA750B" w:rsidP="005F5C3C">
            <w:pPr>
              <w:pStyle w:val="TableParagraph"/>
              <w:spacing w:line="270" w:lineRule="atLeast"/>
              <w:ind w:left="107" w:right="793"/>
              <w:rPr>
                <w:rFonts w:ascii="Times New Roman" w:hAnsi="Times New Roman" w:cs="Times New Roman"/>
                <w:b/>
                <w:sz w:val="24"/>
                <w:szCs w:val="24"/>
              </w:rPr>
            </w:pPr>
            <w:r w:rsidRPr="00973B32">
              <w:rPr>
                <w:rFonts w:ascii="Times New Roman" w:hAnsi="Times New Roman" w:cs="Times New Roman"/>
                <w:b/>
                <w:sz w:val="24"/>
                <w:szCs w:val="24"/>
              </w:rPr>
              <w:t>Cost and Timeline</w:t>
            </w:r>
            <w:r w:rsidRPr="00973B32">
              <w:rPr>
                <w:rFonts w:ascii="Times New Roman" w:hAnsi="Times New Roman" w:cs="Times New Roman"/>
                <w:b/>
                <w:spacing w:val="1"/>
                <w:sz w:val="24"/>
                <w:szCs w:val="24"/>
              </w:rPr>
              <w:t xml:space="preserve"> </w:t>
            </w:r>
            <w:r w:rsidRPr="00973B32">
              <w:rPr>
                <w:rFonts w:ascii="Times New Roman" w:hAnsi="Times New Roman" w:cs="Times New Roman"/>
                <w:b/>
                <w:sz w:val="24"/>
                <w:szCs w:val="24"/>
              </w:rPr>
              <w:t>Proposal</w:t>
            </w:r>
            <w:r w:rsidRPr="00973B32">
              <w:rPr>
                <w:rFonts w:ascii="Times New Roman" w:hAnsi="Times New Roman" w:cs="Times New Roman"/>
                <w:b/>
                <w:spacing w:val="-8"/>
                <w:sz w:val="24"/>
                <w:szCs w:val="24"/>
              </w:rPr>
              <w:t xml:space="preserve"> </w:t>
            </w:r>
            <w:r w:rsidRPr="00973B32">
              <w:rPr>
                <w:rFonts w:ascii="Times New Roman" w:hAnsi="Times New Roman" w:cs="Times New Roman"/>
                <w:b/>
                <w:sz w:val="24"/>
                <w:szCs w:val="24"/>
              </w:rPr>
              <w:t>Fiscal</w:t>
            </w:r>
            <w:r w:rsidRPr="00973B32">
              <w:rPr>
                <w:rFonts w:ascii="Times New Roman" w:hAnsi="Times New Roman" w:cs="Times New Roman"/>
                <w:b/>
                <w:spacing w:val="-7"/>
                <w:sz w:val="24"/>
                <w:szCs w:val="24"/>
              </w:rPr>
              <w:t xml:space="preserve"> </w:t>
            </w:r>
            <w:r w:rsidRPr="00973B32">
              <w:rPr>
                <w:rFonts w:ascii="Times New Roman" w:hAnsi="Times New Roman" w:cs="Times New Roman"/>
                <w:b/>
                <w:sz w:val="24"/>
                <w:szCs w:val="24"/>
              </w:rPr>
              <w:t>Year</w:t>
            </w:r>
          </w:p>
        </w:tc>
        <w:tc>
          <w:tcPr>
            <w:tcW w:w="3277" w:type="dxa"/>
          </w:tcPr>
          <w:p w14:paraId="027210D8" w14:textId="77777777" w:rsidR="00856A36" w:rsidRPr="00973B32" w:rsidRDefault="00EA750B" w:rsidP="005F5C3C">
            <w:pPr>
              <w:pStyle w:val="TableParagraph"/>
              <w:spacing w:line="270" w:lineRule="atLeast"/>
              <w:ind w:left="107" w:right="1299"/>
              <w:rPr>
                <w:rFonts w:ascii="Times New Roman" w:hAnsi="Times New Roman" w:cs="Times New Roman"/>
                <w:b/>
                <w:sz w:val="24"/>
                <w:szCs w:val="24"/>
              </w:rPr>
            </w:pPr>
            <w:r w:rsidRPr="00973B32">
              <w:rPr>
                <w:rFonts w:ascii="Times New Roman" w:hAnsi="Times New Roman" w:cs="Times New Roman"/>
                <w:b/>
                <w:sz w:val="24"/>
                <w:szCs w:val="24"/>
              </w:rPr>
              <w:t>Tasks and</w:t>
            </w:r>
            <w:r w:rsidRPr="00973B32">
              <w:rPr>
                <w:rFonts w:ascii="Times New Roman" w:hAnsi="Times New Roman" w:cs="Times New Roman"/>
                <w:b/>
                <w:spacing w:val="1"/>
                <w:sz w:val="24"/>
                <w:szCs w:val="24"/>
              </w:rPr>
              <w:t xml:space="preserve"> </w:t>
            </w:r>
            <w:r w:rsidRPr="00973B32">
              <w:rPr>
                <w:rFonts w:ascii="Times New Roman" w:hAnsi="Times New Roman" w:cs="Times New Roman"/>
                <w:b/>
                <w:sz w:val="24"/>
                <w:szCs w:val="24"/>
              </w:rPr>
              <w:t>Responsibilities</w:t>
            </w:r>
          </w:p>
        </w:tc>
        <w:tc>
          <w:tcPr>
            <w:tcW w:w="2900" w:type="dxa"/>
          </w:tcPr>
          <w:p w14:paraId="027210D9" w14:textId="77777777" w:rsidR="00856A36" w:rsidRPr="00973B32" w:rsidRDefault="00EA750B" w:rsidP="005F5C3C">
            <w:pPr>
              <w:pStyle w:val="TableParagraph"/>
              <w:ind w:left="106"/>
              <w:rPr>
                <w:rFonts w:ascii="Times New Roman" w:hAnsi="Times New Roman" w:cs="Times New Roman"/>
                <w:b/>
                <w:sz w:val="24"/>
                <w:szCs w:val="24"/>
              </w:rPr>
            </w:pPr>
            <w:r w:rsidRPr="00973B32">
              <w:rPr>
                <w:rFonts w:ascii="Times New Roman" w:hAnsi="Times New Roman" w:cs="Times New Roman"/>
                <w:b/>
                <w:sz w:val="24"/>
                <w:szCs w:val="24"/>
              </w:rPr>
              <w:t>SUBTOTAL</w:t>
            </w:r>
          </w:p>
        </w:tc>
      </w:tr>
      <w:tr w:rsidR="00973B32" w:rsidRPr="00973B32" w14:paraId="027210DE" w14:textId="77777777">
        <w:trPr>
          <w:trHeight w:val="275"/>
        </w:trPr>
        <w:tc>
          <w:tcPr>
            <w:tcW w:w="3277" w:type="dxa"/>
          </w:tcPr>
          <w:p w14:paraId="027210DB" w14:textId="77777777" w:rsidR="00856A36" w:rsidRPr="00973B32" w:rsidRDefault="00856A36" w:rsidP="005F5C3C">
            <w:pPr>
              <w:pStyle w:val="TableParagraph"/>
              <w:rPr>
                <w:rFonts w:ascii="Times New Roman" w:hAnsi="Times New Roman" w:cs="Times New Roman"/>
                <w:sz w:val="24"/>
                <w:szCs w:val="24"/>
              </w:rPr>
            </w:pPr>
          </w:p>
        </w:tc>
        <w:tc>
          <w:tcPr>
            <w:tcW w:w="3277" w:type="dxa"/>
          </w:tcPr>
          <w:p w14:paraId="027210DC" w14:textId="77777777" w:rsidR="00856A36" w:rsidRPr="00973B32" w:rsidRDefault="00856A36" w:rsidP="005F5C3C">
            <w:pPr>
              <w:pStyle w:val="TableParagraph"/>
              <w:rPr>
                <w:rFonts w:ascii="Times New Roman" w:hAnsi="Times New Roman" w:cs="Times New Roman"/>
                <w:sz w:val="24"/>
                <w:szCs w:val="24"/>
              </w:rPr>
            </w:pPr>
          </w:p>
        </w:tc>
        <w:tc>
          <w:tcPr>
            <w:tcW w:w="2900" w:type="dxa"/>
          </w:tcPr>
          <w:p w14:paraId="027210DD" w14:textId="77777777" w:rsidR="00856A36" w:rsidRPr="00973B32" w:rsidRDefault="00856A36" w:rsidP="005F5C3C">
            <w:pPr>
              <w:pStyle w:val="TableParagraph"/>
              <w:rPr>
                <w:rFonts w:ascii="Times New Roman" w:hAnsi="Times New Roman" w:cs="Times New Roman"/>
                <w:sz w:val="24"/>
                <w:szCs w:val="24"/>
              </w:rPr>
            </w:pPr>
          </w:p>
        </w:tc>
      </w:tr>
      <w:tr w:rsidR="00973B32" w:rsidRPr="00973B32" w14:paraId="027210E2" w14:textId="77777777">
        <w:trPr>
          <w:trHeight w:val="275"/>
        </w:trPr>
        <w:tc>
          <w:tcPr>
            <w:tcW w:w="3277" w:type="dxa"/>
          </w:tcPr>
          <w:p w14:paraId="027210DF" w14:textId="77777777" w:rsidR="00856A36" w:rsidRPr="00973B32" w:rsidRDefault="00856A36" w:rsidP="005F5C3C">
            <w:pPr>
              <w:pStyle w:val="TableParagraph"/>
              <w:rPr>
                <w:rFonts w:ascii="Times New Roman" w:hAnsi="Times New Roman" w:cs="Times New Roman"/>
                <w:sz w:val="24"/>
                <w:szCs w:val="24"/>
              </w:rPr>
            </w:pPr>
          </w:p>
        </w:tc>
        <w:tc>
          <w:tcPr>
            <w:tcW w:w="3277" w:type="dxa"/>
          </w:tcPr>
          <w:p w14:paraId="027210E0" w14:textId="77777777" w:rsidR="00856A36" w:rsidRPr="00973B32" w:rsidRDefault="00856A36" w:rsidP="005F5C3C">
            <w:pPr>
              <w:pStyle w:val="TableParagraph"/>
              <w:rPr>
                <w:rFonts w:ascii="Times New Roman" w:hAnsi="Times New Roman" w:cs="Times New Roman"/>
                <w:sz w:val="24"/>
                <w:szCs w:val="24"/>
              </w:rPr>
            </w:pPr>
          </w:p>
        </w:tc>
        <w:tc>
          <w:tcPr>
            <w:tcW w:w="2900" w:type="dxa"/>
          </w:tcPr>
          <w:p w14:paraId="027210E1" w14:textId="77777777" w:rsidR="00856A36" w:rsidRPr="00973B32" w:rsidRDefault="00856A36" w:rsidP="005F5C3C">
            <w:pPr>
              <w:pStyle w:val="TableParagraph"/>
              <w:rPr>
                <w:rFonts w:ascii="Times New Roman" w:hAnsi="Times New Roman" w:cs="Times New Roman"/>
                <w:sz w:val="24"/>
                <w:szCs w:val="24"/>
              </w:rPr>
            </w:pPr>
          </w:p>
        </w:tc>
      </w:tr>
      <w:tr w:rsidR="00973B32" w:rsidRPr="00973B32" w14:paraId="027210E6" w14:textId="77777777">
        <w:trPr>
          <w:trHeight w:val="277"/>
        </w:trPr>
        <w:tc>
          <w:tcPr>
            <w:tcW w:w="3277" w:type="dxa"/>
          </w:tcPr>
          <w:p w14:paraId="027210E3" w14:textId="77777777" w:rsidR="00856A36" w:rsidRPr="00973B32" w:rsidRDefault="00856A36" w:rsidP="005F5C3C">
            <w:pPr>
              <w:pStyle w:val="TableParagraph"/>
              <w:rPr>
                <w:rFonts w:ascii="Times New Roman" w:hAnsi="Times New Roman" w:cs="Times New Roman"/>
                <w:sz w:val="24"/>
                <w:szCs w:val="24"/>
              </w:rPr>
            </w:pPr>
          </w:p>
        </w:tc>
        <w:tc>
          <w:tcPr>
            <w:tcW w:w="3277" w:type="dxa"/>
          </w:tcPr>
          <w:p w14:paraId="027210E4" w14:textId="77777777" w:rsidR="00856A36" w:rsidRPr="00973B32" w:rsidRDefault="00856A36" w:rsidP="005F5C3C">
            <w:pPr>
              <w:pStyle w:val="TableParagraph"/>
              <w:rPr>
                <w:rFonts w:ascii="Times New Roman" w:hAnsi="Times New Roman" w:cs="Times New Roman"/>
                <w:sz w:val="24"/>
                <w:szCs w:val="24"/>
              </w:rPr>
            </w:pPr>
          </w:p>
        </w:tc>
        <w:tc>
          <w:tcPr>
            <w:tcW w:w="2900" w:type="dxa"/>
          </w:tcPr>
          <w:p w14:paraId="027210E5" w14:textId="77777777" w:rsidR="00856A36" w:rsidRPr="00973B32" w:rsidRDefault="00856A36" w:rsidP="005F5C3C">
            <w:pPr>
              <w:pStyle w:val="TableParagraph"/>
              <w:rPr>
                <w:rFonts w:ascii="Times New Roman" w:hAnsi="Times New Roman" w:cs="Times New Roman"/>
                <w:sz w:val="24"/>
                <w:szCs w:val="24"/>
              </w:rPr>
            </w:pPr>
          </w:p>
        </w:tc>
      </w:tr>
      <w:tr w:rsidR="00973B32" w:rsidRPr="00973B32" w14:paraId="027210EA" w14:textId="77777777">
        <w:trPr>
          <w:trHeight w:val="275"/>
        </w:trPr>
        <w:tc>
          <w:tcPr>
            <w:tcW w:w="3277" w:type="dxa"/>
          </w:tcPr>
          <w:p w14:paraId="027210E7" w14:textId="77777777" w:rsidR="00856A36" w:rsidRPr="00973B32" w:rsidRDefault="00856A36" w:rsidP="005F5C3C">
            <w:pPr>
              <w:pStyle w:val="TableParagraph"/>
              <w:rPr>
                <w:rFonts w:ascii="Times New Roman" w:hAnsi="Times New Roman" w:cs="Times New Roman"/>
                <w:sz w:val="24"/>
                <w:szCs w:val="24"/>
              </w:rPr>
            </w:pPr>
          </w:p>
        </w:tc>
        <w:tc>
          <w:tcPr>
            <w:tcW w:w="3277" w:type="dxa"/>
          </w:tcPr>
          <w:p w14:paraId="027210E8" w14:textId="77777777" w:rsidR="00856A36" w:rsidRPr="00973B32" w:rsidRDefault="00856A36" w:rsidP="005F5C3C">
            <w:pPr>
              <w:pStyle w:val="TableParagraph"/>
              <w:rPr>
                <w:rFonts w:ascii="Times New Roman" w:hAnsi="Times New Roman" w:cs="Times New Roman"/>
                <w:sz w:val="24"/>
                <w:szCs w:val="24"/>
              </w:rPr>
            </w:pPr>
          </w:p>
        </w:tc>
        <w:tc>
          <w:tcPr>
            <w:tcW w:w="2900" w:type="dxa"/>
          </w:tcPr>
          <w:p w14:paraId="027210E9" w14:textId="77777777" w:rsidR="00856A36" w:rsidRPr="00973B32" w:rsidRDefault="00856A36" w:rsidP="005F5C3C">
            <w:pPr>
              <w:pStyle w:val="TableParagraph"/>
              <w:rPr>
                <w:rFonts w:ascii="Times New Roman" w:hAnsi="Times New Roman" w:cs="Times New Roman"/>
                <w:sz w:val="24"/>
                <w:szCs w:val="24"/>
              </w:rPr>
            </w:pPr>
          </w:p>
        </w:tc>
      </w:tr>
      <w:tr w:rsidR="00973B32" w:rsidRPr="00973B32" w14:paraId="027210EE" w14:textId="77777777">
        <w:trPr>
          <w:trHeight w:val="275"/>
        </w:trPr>
        <w:tc>
          <w:tcPr>
            <w:tcW w:w="3277" w:type="dxa"/>
          </w:tcPr>
          <w:p w14:paraId="027210EB" w14:textId="77777777" w:rsidR="00856A36" w:rsidRPr="00973B32" w:rsidRDefault="00856A36" w:rsidP="005F5C3C">
            <w:pPr>
              <w:pStyle w:val="TableParagraph"/>
              <w:rPr>
                <w:rFonts w:ascii="Times New Roman" w:hAnsi="Times New Roman" w:cs="Times New Roman"/>
                <w:sz w:val="24"/>
                <w:szCs w:val="24"/>
              </w:rPr>
            </w:pPr>
          </w:p>
        </w:tc>
        <w:tc>
          <w:tcPr>
            <w:tcW w:w="3277" w:type="dxa"/>
          </w:tcPr>
          <w:p w14:paraId="027210EC" w14:textId="77777777" w:rsidR="00856A36" w:rsidRPr="00973B32" w:rsidRDefault="00856A36" w:rsidP="005F5C3C">
            <w:pPr>
              <w:pStyle w:val="TableParagraph"/>
              <w:rPr>
                <w:rFonts w:ascii="Times New Roman" w:hAnsi="Times New Roman" w:cs="Times New Roman"/>
                <w:sz w:val="24"/>
                <w:szCs w:val="24"/>
              </w:rPr>
            </w:pPr>
          </w:p>
        </w:tc>
        <w:tc>
          <w:tcPr>
            <w:tcW w:w="2900" w:type="dxa"/>
          </w:tcPr>
          <w:p w14:paraId="027210ED" w14:textId="77777777" w:rsidR="00856A36" w:rsidRPr="00973B32" w:rsidRDefault="00856A36" w:rsidP="005F5C3C">
            <w:pPr>
              <w:pStyle w:val="TableParagraph"/>
              <w:rPr>
                <w:rFonts w:ascii="Times New Roman" w:hAnsi="Times New Roman" w:cs="Times New Roman"/>
                <w:sz w:val="24"/>
                <w:szCs w:val="24"/>
              </w:rPr>
            </w:pPr>
          </w:p>
        </w:tc>
      </w:tr>
      <w:tr w:rsidR="00973B32" w:rsidRPr="00973B32" w14:paraId="027210F2" w14:textId="77777777">
        <w:trPr>
          <w:trHeight w:val="275"/>
        </w:trPr>
        <w:tc>
          <w:tcPr>
            <w:tcW w:w="3277" w:type="dxa"/>
          </w:tcPr>
          <w:p w14:paraId="027210EF" w14:textId="77777777" w:rsidR="00856A36" w:rsidRPr="00973B32" w:rsidRDefault="00856A36" w:rsidP="005F5C3C">
            <w:pPr>
              <w:pStyle w:val="TableParagraph"/>
              <w:rPr>
                <w:rFonts w:ascii="Times New Roman" w:hAnsi="Times New Roman" w:cs="Times New Roman"/>
                <w:sz w:val="24"/>
                <w:szCs w:val="24"/>
              </w:rPr>
            </w:pPr>
          </w:p>
        </w:tc>
        <w:tc>
          <w:tcPr>
            <w:tcW w:w="3277" w:type="dxa"/>
          </w:tcPr>
          <w:p w14:paraId="027210F0" w14:textId="77777777" w:rsidR="00856A36" w:rsidRPr="00973B32" w:rsidRDefault="00856A36" w:rsidP="005F5C3C">
            <w:pPr>
              <w:pStyle w:val="TableParagraph"/>
              <w:rPr>
                <w:rFonts w:ascii="Times New Roman" w:hAnsi="Times New Roman" w:cs="Times New Roman"/>
                <w:sz w:val="24"/>
                <w:szCs w:val="24"/>
              </w:rPr>
            </w:pPr>
          </w:p>
        </w:tc>
        <w:tc>
          <w:tcPr>
            <w:tcW w:w="2900" w:type="dxa"/>
          </w:tcPr>
          <w:p w14:paraId="027210F1" w14:textId="77777777" w:rsidR="00856A36" w:rsidRPr="00973B32" w:rsidRDefault="00856A36" w:rsidP="005F5C3C">
            <w:pPr>
              <w:pStyle w:val="TableParagraph"/>
              <w:rPr>
                <w:rFonts w:ascii="Times New Roman" w:hAnsi="Times New Roman" w:cs="Times New Roman"/>
                <w:sz w:val="24"/>
                <w:szCs w:val="24"/>
              </w:rPr>
            </w:pPr>
          </w:p>
        </w:tc>
      </w:tr>
      <w:tr w:rsidR="00973B32" w:rsidRPr="00973B32" w14:paraId="027210F6" w14:textId="77777777">
        <w:trPr>
          <w:trHeight w:val="275"/>
        </w:trPr>
        <w:tc>
          <w:tcPr>
            <w:tcW w:w="3277" w:type="dxa"/>
          </w:tcPr>
          <w:p w14:paraId="027210F3" w14:textId="77777777" w:rsidR="00856A36" w:rsidRPr="00973B32" w:rsidRDefault="00856A36" w:rsidP="005F5C3C">
            <w:pPr>
              <w:pStyle w:val="TableParagraph"/>
              <w:rPr>
                <w:rFonts w:ascii="Times New Roman" w:hAnsi="Times New Roman" w:cs="Times New Roman"/>
                <w:sz w:val="24"/>
                <w:szCs w:val="24"/>
              </w:rPr>
            </w:pPr>
          </w:p>
        </w:tc>
        <w:tc>
          <w:tcPr>
            <w:tcW w:w="3277" w:type="dxa"/>
          </w:tcPr>
          <w:p w14:paraId="027210F4" w14:textId="77777777" w:rsidR="00856A36" w:rsidRPr="00973B32" w:rsidRDefault="00856A36" w:rsidP="005F5C3C">
            <w:pPr>
              <w:pStyle w:val="TableParagraph"/>
              <w:rPr>
                <w:rFonts w:ascii="Times New Roman" w:hAnsi="Times New Roman" w:cs="Times New Roman"/>
                <w:sz w:val="24"/>
                <w:szCs w:val="24"/>
              </w:rPr>
            </w:pPr>
          </w:p>
        </w:tc>
        <w:tc>
          <w:tcPr>
            <w:tcW w:w="2900" w:type="dxa"/>
          </w:tcPr>
          <w:p w14:paraId="027210F5" w14:textId="77777777" w:rsidR="00856A36" w:rsidRPr="00973B32" w:rsidRDefault="00856A36" w:rsidP="005F5C3C">
            <w:pPr>
              <w:pStyle w:val="TableParagraph"/>
              <w:rPr>
                <w:rFonts w:ascii="Times New Roman" w:hAnsi="Times New Roman" w:cs="Times New Roman"/>
                <w:sz w:val="24"/>
                <w:szCs w:val="24"/>
              </w:rPr>
            </w:pPr>
          </w:p>
        </w:tc>
      </w:tr>
      <w:tr w:rsidR="00973B32" w:rsidRPr="00973B32" w14:paraId="027210F8" w14:textId="77777777">
        <w:trPr>
          <w:trHeight w:val="276"/>
        </w:trPr>
        <w:tc>
          <w:tcPr>
            <w:tcW w:w="9454" w:type="dxa"/>
            <w:gridSpan w:val="3"/>
          </w:tcPr>
          <w:p w14:paraId="027210F7" w14:textId="77777777" w:rsidR="00856A36" w:rsidRPr="00973B32" w:rsidRDefault="00EA750B" w:rsidP="005F5C3C">
            <w:pPr>
              <w:pStyle w:val="TableParagraph"/>
              <w:spacing w:line="255" w:lineRule="exact"/>
              <w:ind w:left="4190" w:right="4186"/>
              <w:jc w:val="center"/>
              <w:rPr>
                <w:rFonts w:ascii="Times New Roman" w:hAnsi="Times New Roman" w:cs="Times New Roman"/>
                <w:sz w:val="24"/>
                <w:szCs w:val="24"/>
              </w:rPr>
            </w:pPr>
            <w:r w:rsidRPr="00973B32">
              <w:rPr>
                <w:rFonts w:ascii="Times New Roman" w:hAnsi="Times New Roman" w:cs="Times New Roman"/>
                <w:sz w:val="24"/>
                <w:szCs w:val="24"/>
              </w:rPr>
              <w:t>Sub</w:t>
            </w:r>
            <w:r w:rsidRPr="00973B32">
              <w:rPr>
                <w:rFonts w:ascii="Times New Roman" w:hAnsi="Times New Roman" w:cs="Times New Roman"/>
                <w:spacing w:val="-1"/>
                <w:sz w:val="24"/>
                <w:szCs w:val="24"/>
              </w:rPr>
              <w:t xml:space="preserve"> </w:t>
            </w:r>
            <w:r w:rsidRPr="00973B32">
              <w:rPr>
                <w:rFonts w:ascii="Times New Roman" w:hAnsi="Times New Roman" w:cs="Times New Roman"/>
                <w:sz w:val="24"/>
                <w:szCs w:val="24"/>
              </w:rPr>
              <w:t>Total</w:t>
            </w:r>
          </w:p>
        </w:tc>
      </w:tr>
      <w:tr w:rsidR="00973B32" w:rsidRPr="00973B32" w14:paraId="027210FA" w14:textId="77777777">
        <w:trPr>
          <w:trHeight w:val="278"/>
        </w:trPr>
        <w:tc>
          <w:tcPr>
            <w:tcW w:w="9454" w:type="dxa"/>
            <w:gridSpan w:val="3"/>
          </w:tcPr>
          <w:p w14:paraId="027210F9" w14:textId="35143AB3" w:rsidR="00856A36" w:rsidRPr="00973B32" w:rsidRDefault="0052121E" w:rsidP="005F5C3C">
            <w:pPr>
              <w:pStyle w:val="TableParagraph"/>
              <w:spacing w:line="255" w:lineRule="exact"/>
              <w:ind w:right="100"/>
              <w:jc w:val="right"/>
              <w:rPr>
                <w:rFonts w:ascii="Times New Roman" w:hAnsi="Times New Roman" w:cs="Times New Roman"/>
                <w:sz w:val="24"/>
                <w:szCs w:val="24"/>
              </w:rPr>
            </w:pPr>
            <w:r>
              <w:rPr>
                <w:rFonts w:ascii="Times New Roman" w:hAnsi="Times New Roman" w:cs="Times New Roman"/>
                <w:sz w:val="24"/>
                <w:szCs w:val="24"/>
              </w:rPr>
              <w:t>Hawaiʻi</w:t>
            </w:r>
            <w:r w:rsidR="00EA750B" w:rsidRPr="00973B32">
              <w:rPr>
                <w:rFonts w:ascii="Times New Roman" w:hAnsi="Times New Roman" w:cs="Times New Roman"/>
                <w:spacing w:val="-2"/>
                <w:sz w:val="24"/>
                <w:szCs w:val="24"/>
              </w:rPr>
              <w:t xml:space="preserve"> </w:t>
            </w:r>
            <w:r w:rsidR="00EA750B" w:rsidRPr="00973B32">
              <w:rPr>
                <w:rFonts w:ascii="Times New Roman" w:hAnsi="Times New Roman" w:cs="Times New Roman"/>
                <w:sz w:val="24"/>
                <w:szCs w:val="24"/>
              </w:rPr>
              <w:t>GET</w:t>
            </w:r>
          </w:p>
        </w:tc>
      </w:tr>
      <w:tr w:rsidR="00856A36" w:rsidRPr="00973B32" w14:paraId="027210FC" w14:textId="77777777">
        <w:trPr>
          <w:trHeight w:val="275"/>
        </w:trPr>
        <w:tc>
          <w:tcPr>
            <w:tcW w:w="9454" w:type="dxa"/>
            <w:gridSpan w:val="3"/>
          </w:tcPr>
          <w:p w14:paraId="027210FB" w14:textId="77777777" w:rsidR="00856A36" w:rsidRPr="00973B32" w:rsidRDefault="00EA750B" w:rsidP="005F5C3C">
            <w:pPr>
              <w:pStyle w:val="TableParagraph"/>
              <w:spacing w:line="255" w:lineRule="exact"/>
              <w:ind w:right="100"/>
              <w:jc w:val="right"/>
              <w:rPr>
                <w:rFonts w:ascii="Times New Roman" w:hAnsi="Times New Roman" w:cs="Times New Roman"/>
                <w:b/>
                <w:sz w:val="24"/>
                <w:szCs w:val="24"/>
              </w:rPr>
            </w:pPr>
            <w:r w:rsidRPr="00973B32">
              <w:rPr>
                <w:rFonts w:ascii="Times New Roman" w:hAnsi="Times New Roman" w:cs="Times New Roman"/>
                <w:b/>
                <w:sz w:val="24"/>
                <w:szCs w:val="24"/>
              </w:rPr>
              <w:t>Total</w:t>
            </w:r>
          </w:p>
        </w:tc>
      </w:tr>
    </w:tbl>
    <w:p w14:paraId="027210FD" w14:textId="77777777" w:rsidR="00EA750B" w:rsidRPr="00973B32" w:rsidRDefault="00EA750B" w:rsidP="005F5C3C">
      <w:pPr>
        <w:rPr>
          <w:rFonts w:ascii="Times New Roman" w:hAnsi="Times New Roman" w:cs="Times New Roman"/>
          <w:sz w:val="24"/>
          <w:szCs w:val="24"/>
        </w:rPr>
      </w:pPr>
    </w:p>
    <w:sectPr w:rsidR="00EA750B" w:rsidRPr="00973B32">
      <w:pgSz w:w="12240" w:h="15840"/>
      <w:pgMar w:top="1360" w:right="1220" w:bottom="280" w:left="13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C176B7"/>
    <w:multiLevelType w:val="hybridMultilevel"/>
    <w:tmpl w:val="193C7940"/>
    <w:lvl w:ilvl="0" w:tplc="04090017">
      <w:start w:val="1"/>
      <w:numFmt w:val="lowerLetter"/>
      <w:lvlText w:val="%1)"/>
      <w:lvlJc w:val="left"/>
      <w:pPr>
        <w:ind w:left="1540" w:hanging="360"/>
      </w:pPr>
    </w:lvl>
    <w:lvl w:ilvl="1" w:tplc="04090019" w:tentative="1">
      <w:start w:val="1"/>
      <w:numFmt w:val="lowerLetter"/>
      <w:lvlText w:val="%2."/>
      <w:lvlJc w:val="left"/>
      <w:pPr>
        <w:ind w:left="2260" w:hanging="360"/>
      </w:pPr>
    </w:lvl>
    <w:lvl w:ilvl="2" w:tplc="0409001B" w:tentative="1">
      <w:start w:val="1"/>
      <w:numFmt w:val="lowerRoman"/>
      <w:lvlText w:val="%3."/>
      <w:lvlJc w:val="right"/>
      <w:pPr>
        <w:ind w:left="2980" w:hanging="180"/>
      </w:pPr>
    </w:lvl>
    <w:lvl w:ilvl="3" w:tplc="0409000F" w:tentative="1">
      <w:start w:val="1"/>
      <w:numFmt w:val="decimal"/>
      <w:lvlText w:val="%4."/>
      <w:lvlJc w:val="left"/>
      <w:pPr>
        <w:ind w:left="3700" w:hanging="360"/>
      </w:pPr>
    </w:lvl>
    <w:lvl w:ilvl="4" w:tplc="04090019" w:tentative="1">
      <w:start w:val="1"/>
      <w:numFmt w:val="lowerLetter"/>
      <w:lvlText w:val="%5."/>
      <w:lvlJc w:val="left"/>
      <w:pPr>
        <w:ind w:left="4420" w:hanging="360"/>
      </w:pPr>
    </w:lvl>
    <w:lvl w:ilvl="5" w:tplc="0409001B" w:tentative="1">
      <w:start w:val="1"/>
      <w:numFmt w:val="lowerRoman"/>
      <w:lvlText w:val="%6."/>
      <w:lvlJc w:val="right"/>
      <w:pPr>
        <w:ind w:left="5140" w:hanging="180"/>
      </w:pPr>
    </w:lvl>
    <w:lvl w:ilvl="6" w:tplc="0409000F" w:tentative="1">
      <w:start w:val="1"/>
      <w:numFmt w:val="decimal"/>
      <w:lvlText w:val="%7."/>
      <w:lvlJc w:val="left"/>
      <w:pPr>
        <w:ind w:left="5860" w:hanging="360"/>
      </w:pPr>
    </w:lvl>
    <w:lvl w:ilvl="7" w:tplc="04090019" w:tentative="1">
      <w:start w:val="1"/>
      <w:numFmt w:val="lowerLetter"/>
      <w:lvlText w:val="%8."/>
      <w:lvlJc w:val="left"/>
      <w:pPr>
        <w:ind w:left="6580" w:hanging="360"/>
      </w:pPr>
    </w:lvl>
    <w:lvl w:ilvl="8" w:tplc="0409001B" w:tentative="1">
      <w:start w:val="1"/>
      <w:numFmt w:val="lowerRoman"/>
      <w:lvlText w:val="%9."/>
      <w:lvlJc w:val="right"/>
      <w:pPr>
        <w:ind w:left="7300" w:hanging="180"/>
      </w:pPr>
    </w:lvl>
  </w:abstractNum>
  <w:abstractNum w:abstractNumId="1" w15:restartNumberingAfterBreak="0">
    <w:nsid w:val="43E03771"/>
    <w:multiLevelType w:val="hybridMultilevel"/>
    <w:tmpl w:val="73F87F5E"/>
    <w:lvl w:ilvl="0" w:tplc="AD40EA3C">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DF15CF5"/>
    <w:multiLevelType w:val="hybridMultilevel"/>
    <w:tmpl w:val="80EAF7D6"/>
    <w:lvl w:ilvl="0" w:tplc="867015DE">
      <w:start w:val="1"/>
      <w:numFmt w:val="decimal"/>
      <w:lvlText w:val="%1."/>
      <w:lvlJc w:val="left"/>
      <w:pPr>
        <w:ind w:left="1800" w:hanging="360"/>
      </w:pPr>
      <w:rPr>
        <w:rFonts w:ascii="Times New Roman" w:eastAsia="Arial" w:hAnsi="Times New Roman" w:cs="Times New Roman"/>
      </w:r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5458029C"/>
    <w:multiLevelType w:val="hybridMultilevel"/>
    <w:tmpl w:val="079EB72C"/>
    <w:lvl w:ilvl="0" w:tplc="CDEA445C">
      <w:start w:val="3"/>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C654F1F"/>
    <w:multiLevelType w:val="hybridMultilevel"/>
    <w:tmpl w:val="5F6636C4"/>
    <w:lvl w:ilvl="0" w:tplc="04090013">
      <w:start w:val="1"/>
      <w:numFmt w:val="upperRoman"/>
      <w:lvlText w:val="%1."/>
      <w:lvlJc w:val="right"/>
      <w:pPr>
        <w:ind w:left="720" w:hanging="360"/>
      </w:pPr>
    </w:lvl>
    <w:lvl w:ilvl="1" w:tplc="04090015">
      <w:start w:val="1"/>
      <w:numFmt w:val="upperLetter"/>
      <w:lvlText w:val="%2."/>
      <w:lvlJc w:val="left"/>
      <w:pPr>
        <w:ind w:left="1440" w:hanging="360"/>
      </w:pPr>
    </w:lvl>
    <w:lvl w:ilvl="2" w:tplc="0409000F">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50830A1"/>
    <w:multiLevelType w:val="hybridMultilevel"/>
    <w:tmpl w:val="662C09A0"/>
    <w:lvl w:ilvl="0" w:tplc="FFFFFFFF">
      <w:start w:val="1"/>
      <w:numFmt w:val="upperRoman"/>
      <w:lvlText w:val="%1."/>
      <w:lvlJc w:val="left"/>
      <w:pPr>
        <w:ind w:left="820" w:hanging="720"/>
        <w:jc w:val="right"/>
      </w:pPr>
      <w:rPr>
        <w:rFonts w:ascii="Arial" w:eastAsia="Arial" w:hAnsi="Arial" w:cs="Arial" w:hint="default"/>
        <w:b/>
        <w:bCs/>
        <w:i w:val="0"/>
        <w:iCs w:val="0"/>
        <w:w w:val="100"/>
        <w:sz w:val="24"/>
        <w:szCs w:val="24"/>
        <w:lang w:val="en-US" w:eastAsia="en-US" w:bidi="ar-SA"/>
      </w:rPr>
    </w:lvl>
    <w:lvl w:ilvl="1" w:tplc="FFFFFFFF">
      <w:start w:val="1"/>
      <w:numFmt w:val="upperLetter"/>
      <w:lvlText w:val="%2."/>
      <w:lvlJc w:val="left"/>
      <w:pPr>
        <w:ind w:left="1180" w:hanging="360"/>
      </w:pPr>
      <w:rPr>
        <w:rFonts w:ascii="Times New Roman" w:eastAsia="Arial" w:hAnsi="Times New Roman" w:cs="Times New Roman"/>
        <w:b/>
        <w:bCs/>
        <w:i w:val="0"/>
        <w:iCs w:val="0"/>
        <w:spacing w:val="-1"/>
        <w:w w:val="100"/>
        <w:sz w:val="24"/>
        <w:szCs w:val="24"/>
        <w:lang w:val="en-US" w:eastAsia="en-US" w:bidi="ar-SA"/>
      </w:rPr>
    </w:lvl>
    <w:lvl w:ilvl="2" w:tplc="FFFFFFFF">
      <w:start w:val="1"/>
      <w:numFmt w:val="decimal"/>
      <w:lvlText w:val="%3."/>
      <w:lvlJc w:val="left"/>
      <w:pPr>
        <w:ind w:left="1800" w:hanging="360"/>
      </w:pPr>
      <w:rPr>
        <w:rFonts w:hint="default"/>
        <w:b w:val="0"/>
        <w:bCs w:val="0"/>
        <w:i w:val="0"/>
        <w:iCs w:val="0"/>
        <w:w w:val="100"/>
        <w:sz w:val="24"/>
        <w:szCs w:val="24"/>
        <w:lang w:val="en-US" w:eastAsia="en-US" w:bidi="ar-SA"/>
      </w:rPr>
    </w:lvl>
    <w:lvl w:ilvl="3" w:tplc="FFFFFFFF">
      <w:numFmt w:val="bullet"/>
      <w:lvlText w:val="•"/>
      <w:lvlJc w:val="left"/>
      <w:pPr>
        <w:ind w:left="1900" w:hanging="360"/>
      </w:pPr>
      <w:rPr>
        <w:rFonts w:hint="default"/>
        <w:lang w:val="en-US" w:eastAsia="en-US" w:bidi="ar-SA"/>
      </w:rPr>
    </w:lvl>
    <w:lvl w:ilvl="4" w:tplc="FFFFFFFF">
      <w:numFmt w:val="bullet"/>
      <w:lvlText w:val="•"/>
      <w:lvlJc w:val="left"/>
      <w:pPr>
        <w:ind w:left="3011" w:hanging="360"/>
      </w:pPr>
      <w:rPr>
        <w:rFonts w:hint="default"/>
        <w:lang w:val="en-US" w:eastAsia="en-US" w:bidi="ar-SA"/>
      </w:rPr>
    </w:lvl>
    <w:lvl w:ilvl="5" w:tplc="FFFFFFFF">
      <w:numFmt w:val="bullet"/>
      <w:lvlText w:val="•"/>
      <w:lvlJc w:val="left"/>
      <w:pPr>
        <w:ind w:left="4122" w:hanging="360"/>
      </w:pPr>
      <w:rPr>
        <w:rFonts w:hint="default"/>
        <w:lang w:val="en-US" w:eastAsia="en-US" w:bidi="ar-SA"/>
      </w:rPr>
    </w:lvl>
    <w:lvl w:ilvl="6" w:tplc="FFFFFFFF">
      <w:numFmt w:val="bullet"/>
      <w:lvlText w:val="•"/>
      <w:lvlJc w:val="left"/>
      <w:pPr>
        <w:ind w:left="5234" w:hanging="360"/>
      </w:pPr>
      <w:rPr>
        <w:rFonts w:hint="default"/>
        <w:lang w:val="en-US" w:eastAsia="en-US" w:bidi="ar-SA"/>
      </w:rPr>
    </w:lvl>
    <w:lvl w:ilvl="7" w:tplc="FFFFFFFF">
      <w:numFmt w:val="bullet"/>
      <w:lvlText w:val="•"/>
      <w:lvlJc w:val="left"/>
      <w:pPr>
        <w:ind w:left="6345" w:hanging="360"/>
      </w:pPr>
      <w:rPr>
        <w:rFonts w:hint="default"/>
        <w:lang w:val="en-US" w:eastAsia="en-US" w:bidi="ar-SA"/>
      </w:rPr>
    </w:lvl>
    <w:lvl w:ilvl="8" w:tplc="FFFFFFFF">
      <w:numFmt w:val="bullet"/>
      <w:lvlText w:val="•"/>
      <w:lvlJc w:val="left"/>
      <w:pPr>
        <w:ind w:left="7457" w:hanging="360"/>
      </w:pPr>
      <w:rPr>
        <w:rFonts w:hint="default"/>
        <w:lang w:val="en-US" w:eastAsia="en-US" w:bidi="ar-SA"/>
      </w:rPr>
    </w:lvl>
  </w:abstractNum>
  <w:abstractNum w:abstractNumId="6" w15:restartNumberingAfterBreak="0">
    <w:nsid w:val="6A686141"/>
    <w:multiLevelType w:val="hybridMultilevel"/>
    <w:tmpl w:val="05329F9C"/>
    <w:lvl w:ilvl="0" w:tplc="4C42E03C">
      <w:start w:val="100"/>
      <w:numFmt w:val="upperRoman"/>
      <w:lvlText w:val="%1."/>
      <w:lvlJc w:val="left"/>
      <w:pPr>
        <w:ind w:left="1540" w:hanging="720"/>
      </w:pPr>
      <w:rPr>
        <w:rFonts w:hint="default"/>
      </w:rPr>
    </w:lvl>
    <w:lvl w:ilvl="1" w:tplc="04090019">
      <w:start w:val="1"/>
      <w:numFmt w:val="lowerLetter"/>
      <w:lvlText w:val="%2."/>
      <w:lvlJc w:val="left"/>
      <w:pPr>
        <w:ind w:left="1900" w:hanging="360"/>
      </w:pPr>
    </w:lvl>
    <w:lvl w:ilvl="2" w:tplc="0409001B">
      <w:start w:val="1"/>
      <w:numFmt w:val="lowerRoman"/>
      <w:lvlText w:val="%3."/>
      <w:lvlJc w:val="right"/>
      <w:pPr>
        <w:ind w:left="2620" w:hanging="180"/>
      </w:pPr>
    </w:lvl>
    <w:lvl w:ilvl="3" w:tplc="0409000F" w:tentative="1">
      <w:start w:val="1"/>
      <w:numFmt w:val="decimal"/>
      <w:lvlText w:val="%4."/>
      <w:lvlJc w:val="left"/>
      <w:pPr>
        <w:ind w:left="3340" w:hanging="360"/>
      </w:pPr>
    </w:lvl>
    <w:lvl w:ilvl="4" w:tplc="04090019" w:tentative="1">
      <w:start w:val="1"/>
      <w:numFmt w:val="lowerLetter"/>
      <w:lvlText w:val="%5."/>
      <w:lvlJc w:val="left"/>
      <w:pPr>
        <w:ind w:left="4060" w:hanging="360"/>
      </w:pPr>
    </w:lvl>
    <w:lvl w:ilvl="5" w:tplc="0409001B" w:tentative="1">
      <w:start w:val="1"/>
      <w:numFmt w:val="lowerRoman"/>
      <w:lvlText w:val="%6."/>
      <w:lvlJc w:val="right"/>
      <w:pPr>
        <w:ind w:left="4780" w:hanging="180"/>
      </w:pPr>
    </w:lvl>
    <w:lvl w:ilvl="6" w:tplc="0409000F" w:tentative="1">
      <w:start w:val="1"/>
      <w:numFmt w:val="decimal"/>
      <w:lvlText w:val="%7."/>
      <w:lvlJc w:val="left"/>
      <w:pPr>
        <w:ind w:left="5500" w:hanging="360"/>
      </w:pPr>
    </w:lvl>
    <w:lvl w:ilvl="7" w:tplc="04090019" w:tentative="1">
      <w:start w:val="1"/>
      <w:numFmt w:val="lowerLetter"/>
      <w:lvlText w:val="%8."/>
      <w:lvlJc w:val="left"/>
      <w:pPr>
        <w:ind w:left="6220" w:hanging="360"/>
      </w:pPr>
    </w:lvl>
    <w:lvl w:ilvl="8" w:tplc="0409001B" w:tentative="1">
      <w:start w:val="1"/>
      <w:numFmt w:val="lowerRoman"/>
      <w:lvlText w:val="%9."/>
      <w:lvlJc w:val="right"/>
      <w:pPr>
        <w:ind w:left="6940" w:hanging="180"/>
      </w:pPr>
    </w:lvl>
  </w:abstractNum>
  <w:abstractNum w:abstractNumId="7" w15:restartNumberingAfterBreak="0">
    <w:nsid w:val="6CEE2CD1"/>
    <w:multiLevelType w:val="hybridMultilevel"/>
    <w:tmpl w:val="F2EA8318"/>
    <w:lvl w:ilvl="0" w:tplc="1DE2B49C">
      <w:start w:val="1"/>
      <w:numFmt w:val="upperRoman"/>
      <w:lvlText w:val="%1."/>
      <w:lvlJc w:val="left"/>
      <w:pPr>
        <w:ind w:left="820" w:hanging="720"/>
        <w:jc w:val="right"/>
      </w:pPr>
      <w:rPr>
        <w:rFonts w:ascii="Times New Roman" w:hAnsi="Times New Roman" w:cs="Arial" w:hint="default"/>
        <w:b/>
        <w:bCs/>
        <w:i w:val="0"/>
        <w:iCs w:val="0"/>
        <w:w w:val="100"/>
        <w:sz w:val="24"/>
        <w:szCs w:val="24"/>
        <w:lang w:val="en-US" w:eastAsia="en-US" w:bidi="ar-SA"/>
      </w:rPr>
    </w:lvl>
    <w:lvl w:ilvl="1" w:tplc="40DA634E">
      <w:start w:val="1"/>
      <w:numFmt w:val="upperLetter"/>
      <w:lvlText w:val="%2."/>
      <w:lvlJc w:val="left"/>
      <w:pPr>
        <w:ind w:left="1180" w:hanging="360"/>
      </w:pPr>
      <w:rPr>
        <w:rFonts w:ascii="Times New Roman" w:hAnsi="Times New Roman" w:cs="Arial" w:hint="default"/>
        <w:b/>
        <w:bCs/>
        <w:i w:val="0"/>
        <w:iCs w:val="0"/>
        <w:spacing w:val="-1"/>
        <w:w w:val="100"/>
        <w:sz w:val="24"/>
        <w:szCs w:val="24"/>
      </w:rPr>
    </w:lvl>
    <w:lvl w:ilvl="2" w:tplc="5D32A592">
      <w:start w:val="1"/>
      <w:numFmt w:val="decimal"/>
      <w:lvlText w:val="%3."/>
      <w:lvlJc w:val="left"/>
      <w:pPr>
        <w:ind w:left="1800" w:hanging="360"/>
      </w:pPr>
      <w:rPr>
        <w:rFonts w:hint="default"/>
        <w:b w:val="0"/>
        <w:bCs w:val="0"/>
        <w:i w:val="0"/>
        <w:iCs w:val="0"/>
        <w:w w:val="100"/>
        <w:sz w:val="24"/>
        <w:szCs w:val="24"/>
        <w:lang w:val="en-US" w:eastAsia="en-US" w:bidi="ar-SA"/>
      </w:rPr>
    </w:lvl>
    <w:lvl w:ilvl="3" w:tplc="BB38F5C2">
      <w:numFmt w:val="bullet"/>
      <w:lvlText w:val="•"/>
      <w:lvlJc w:val="left"/>
      <w:pPr>
        <w:ind w:left="1900" w:hanging="360"/>
      </w:pPr>
      <w:rPr>
        <w:rFonts w:hint="default"/>
        <w:lang w:val="en-US" w:eastAsia="en-US" w:bidi="ar-SA"/>
      </w:rPr>
    </w:lvl>
    <w:lvl w:ilvl="4" w:tplc="ACF489F4">
      <w:numFmt w:val="bullet"/>
      <w:lvlText w:val="•"/>
      <w:lvlJc w:val="left"/>
      <w:pPr>
        <w:ind w:left="3011" w:hanging="360"/>
      </w:pPr>
      <w:rPr>
        <w:rFonts w:hint="default"/>
        <w:lang w:val="en-US" w:eastAsia="en-US" w:bidi="ar-SA"/>
      </w:rPr>
    </w:lvl>
    <w:lvl w:ilvl="5" w:tplc="C36475E0">
      <w:numFmt w:val="bullet"/>
      <w:lvlText w:val="•"/>
      <w:lvlJc w:val="left"/>
      <w:pPr>
        <w:ind w:left="4122" w:hanging="360"/>
      </w:pPr>
      <w:rPr>
        <w:rFonts w:hint="default"/>
        <w:lang w:val="en-US" w:eastAsia="en-US" w:bidi="ar-SA"/>
      </w:rPr>
    </w:lvl>
    <w:lvl w:ilvl="6" w:tplc="97C4E64C">
      <w:numFmt w:val="bullet"/>
      <w:lvlText w:val="•"/>
      <w:lvlJc w:val="left"/>
      <w:pPr>
        <w:ind w:left="5234" w:hanging="360"/>
      </w:pPr>
      <w:rPr>
        <w:rFonts w:hint="default"/>
        <w:lang w:val="en-US" w:eastAsia="en-US" w:bidi="ar-SA"/>
      </w:rPr>
    </w:lvl>
    <w:lvl w:ilvl="7" w:tplc="AAAABB7A">
      <w:numFmt w:val="bullet"/>
      <w:lvlText w:val="•"/>
      <w:lvlJc w:val="left"/>
      <w:pPr>
        <w:ind w:left="6345" w:hanging="360"/>
      </w:pPr>
      <w:rPr>
        <w:rFonts w:hint="default"/>
        <w:lang w:val="en-US" w:eastAsia="en-US" w:bidi="ar-SA"/>
      </w:rPr>
    </w:lvl>
    <w:lvl w:ilvl="8" w:tplc="DC902DFE">
      <w:numFmt w:val="bullet"/>
      <w:lvlText w:val="•"/>
      <w:lvlJc w:val="left"/>
      <w:pPr>
        <w:ind w:left="7457" w:hanging="360"/>
      </w:pPr>
      <w:rPr>
        <w:rFonts w:hint="default"/>
        <w:lang w:val="en-US" w:eastAsia="en-US" w:bidi="ar-SA"/>
      </w:rPr>
    </w:lvl>
  </w:abstractNum>
  <w:num w:numId="1" w16cid:durableId="351734532">
    <w:abstractNumId w:val="7"/>
  </w:num>
  <w:num w:numId="2" w16cid:durableId="106588971">
    <w:abstractNumId w:val="0"/>
  </w:num>
  <w:num w:numId="3" w16cid:durableId="1267614641">
    <w:abstractNumId w:val="4"/>
  </w:num>
  <w:num w:numId="4" w16cid:durableId="953252053">
    <w:abstractNumId w:val="1"/>
  </w:num>
  <w:num w:numId="5" w16cid:durableId="1475299069">
    <w:abstractNumId w:val="6"/>
  </w:num>
  <w:num w:numId="6" w16cid:durableId="1054738113">
    <w:abstractNumId w:val="5"/>
  </w:num>
  <w:num w:numId="7" w16cid:durableId="2011834619">
    <w:abstractNumId w:val="3"/>
  </w:num>
  <w:num w:numId="8" w16cid:durableId="115333129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6A36"/>
    <w:rsid w:val="0000612D"/>
    <w:rsid w:val="00010A0A"/>
    <w:rsid w:val="00011069"/>
    <w:rsid w:val="000214E4"/>
    <w:rsid w:val="00025392"/>
    <w:rsid w:val="000343DF"/>
    <w:rsid w:val="000420D4"/>
    <w:rsid w:val="000436C5"/>
    <w:rsid w:val="000466BF"/>
    <w:rsid w:val="00047F8B"/>
    <w:rsid w:val="00052975"/>
    <w:rsid w:val="000603D7"/>
    <w:rsid w:val="00061AFD"/>
    <w:rsid w:val="00062591"/>
    <w:rsid w:val="00062E8E"/>
    <w:rsid w:val="00070B73"/>
    <w:rsid w:val="00071C39"/>
    <w:rsid w:val="00072EB7"/>
    <w:rsid w:val="00073D9C"/>
    <w:rsid w:val="000755F2"/>
    <w:rsid w:val="0007716C"/>
    <w:rsid w:val="00077991"/>
    <w:rsid w:val="00082214"/>
    <w:rsid w:val="00087A36"/>
    <w:rsid w:val="00095DB8"/>
    <w:rsid w:val="000A03B3"/>
    <w:rsid w:val="000A21D8"/>
    <w:rsid w:val="000A29F8"/>
    <w:rsid w:val="000B3A5E"/>
    <w:rsid w:val="000B4333"/>
    <w:rsid w:val="000B633F"/>
    <w:rsid w:val="000B7592"/>
    <w:rsid w:val="000C1588"/>
    <w:rsid w:val="000D7931"/>
    <w:rsid w:val="000E0DDB"/>
    <w:rsid w:val="000E3842"/>
    <w:rsid w:val="000E4D22"/>
    <w:rsid w:val="000F4E05"/>
    <w:rsid w:val="000F4FCE"/>
    <w:rsid w:val="000F57F1"/>
    <w:rsid w:val="00103B7B"/>
    <w:rsid w:val="0011218E"/>
    <w:rsid w:val="00116E5B"/>
    <w:rsid w:val="001179EB"/>
    <w:rsid w:val="00117A1A"/>
    <w:rsid w:val="00120485"/>
    <w:rsid w:val="001225C6"/>
    <w:rsid w:val="00123DFE"/>
    <w:rsid w:val="00132E33"/>
    <w:rsid w:val="0013753A"/>
    <w:rsid w:val="00140B2B"/>
    <w:rsid w:val="00141C2C"/>
    <w:rsid w:val="00142DC7"/>
    <w:rsid w:val="0014333A"/>
    <w:rsid w:val="00143E57"/>
    <w:rsid w:val="00154828"/>
    <w:rsid w:val="001558A5"/>
    <w:rsid w:val="00155EC1"/>
    <w:rsid w:val="001566A1"/>
    <w:rsid w:val="0016469D"/>
    <w:rsid w:val="0017150A"/>
    <w:rsid w:val="00173326"/>
    <w:rsid w:val="0018077D"/>
    <w:rsid w:val="0018346B"/>
    <w:rsid w:val="001852CB"/>
    <w:rsid w:val="00191F39"/>
    <w:rsid w:val="00195B96"/>
    <w:rsid w:val="001A2FFB"/>
    <w:rsid w:val="001B35B9"/>
    <w:rsid w:val="001C680D"/>
    <w:rsid w:val="001D11B7"/>
    <w:rsid w:val="001D3BB1"/>
    <w:rsid w:val="001D40E3"/>
    <w:rsid w:val="001D5A5A"/>
    <w:rsid w:val="001E3512"/>
    <w:rsid w:val="001E5F2A"/>
    <w:rsid w:val="001F2FD1"/>
    <w:rsid w:val="001F3112"/>
    <w:rsid w:val="001F5CFF"/>
    <w:rsid w:val="002030EE"/>
    <w:rsid w:val="002035FA"/>
    <w:rsid w:val="00211C57"/>
    <w:rsid w:val="00220E0D"/>
    <w:rsid w:val="002420E5"/>
    <w:rsid w:val="00242CB5"/>
    <w:rsid w:val="00243A2D"/>
    <w:rsid w:val="00246A84"/>
    <w:rsid w:val="00253E66"/>
    <w:rsid w:val="0026592B"/>
    <w:rsid w:val="002673C4"/>
    <w:rsid w:val="00276B50"/>
    <w:rsid w:val="00284B28"/>
    <w:rsid w:val="002900D2"/>
    <w:rsid w:val="00290FE2"/>
    <w:rsid w:val="00291449"/>
    <w:rsid w:val="002933D9"/>
    <w:rsid w:val="002A10AF"/>
    <w:rsid w:val="002A4BBF"/>
    <w:rsid w:val="002B204D"/>
    <w:rsid w:val="002B2E6D"/>
    <w:rsid w:val="002B7806"/>
    <w:rsid w:val="002C09C5"/>
    <w:rsid w:val="002C7251"/>
    <w:rsid w:val="002D27AC"/>
    <w:rsid w:val="002E1A8F"/>
    <w:rsid w:val="002E712B"/>
    <w:rsid w:val="002F2543"/>
    <w:rsid w:val="002F2C12"/>
    <w:rsid w:val="002F5C63"/>
    <w:rsid w:val="00305303"/>
    <w:rsid w:val="00307C4C"/>
    <w:rsid w:val="00321760"/>
    <w:rsid w:val="00325166"/>
    <w:rsid w:val="00325C75"/>
    <w:rsid w:val="00335CFC"/>
    <w:rsid w:val="0033728A"/>
    <w:rsid w:val="00344F08"/>
    <w:rsid w:val="00353A17"/>
    <w:rsid w:val="00361FFA"/>
    <w:rsid w:val="00374697"/>
    <w:rsid w:val="003821A0"/>
    <w:rsid w:val="00387679"/>
    <w:rsid w:val="00387FCF"/>
    <w:rsid w:val="00394229"/>
    <w:rsid w:val="003A23E7"/>
    <w:rsid w:val="003A2FD3"/>
    <w:rsid w:val="003A48A1"/>
    <w:rsid w:val="003A4EA3"/>
    <w:rsid w:val="003A55C4"/>
    <w:rsid w:val="003B099C"/>
    <w:rsid w:val="003B3581"/>
    <w:rsid w:val="003B6063"/>
    <w:rsid w:val="003C44B9"/>
    <w:rsid w:val="003C5BEC"/>
    <w:rsid w:val="003D01FD"/>
    <w:rsid w:val="003D29DD"/>
    <w:rsid w:val="003D2C17"/>
    <w:rsid w:val="003D5109"/>
    <w:rsid w:val="003E0D47"/>
    <w:rsid w:val="003F1603"/>
    <w:rsid w:val="003F6124"/>
    <w:rsid w:val="004062CA"/>
    <w:rsid w:val="00406859"/>
    <w:rsid w:val="00412BDF"/>
    <w:rsid w:val="00415AAE"/>
    <w:rsid w:val="004165D1"/>
    <w:rsid w:val="004201ED"/>
    <w:rsid w:val="00431238"/>
    <w:rsid w:val="004315B9"/>
    <w:rsid w:val="00433033"/>
    <w:rsid w:val="00440339"/>
    <w:rsid w:val="004420F3"/>
    <w:rsid w:val="004451C7"/>
    <w:rsid w:val="00456D0F"/>
    <w:rsid w:val="004626F2"/>
    <w:rsid w:val="00466EF3"/>
    <w:rsid w:val="004670C4"/>
    <w:rsid w:val="00475671"/>
    <w:rsid w:val="00476D24"/>
    <w:rsid w:val="00477180"/>
    <w:rsid w:val="00480FB8"/>
    <w:rsid w:val="00483235"/>
    <w:rsid w:val="00485CE1"/>
    <w:rsid w:val="00494685"/>
    <w:rsid w:val="0049749A"/>
    <w:rsid w:val="004A1A3B"/>
    <w:rsid w:val="004A25DB"/>
    <w:rsid w:val="004A3972"/>
    <w:rsid w:val="004A3D05"/>
    <w:rsid w:val="004A5D05"/>
    <w:rsid w:val="004B26BA"/>
    <w:rsid w:val="004B5A45"/>
    <w:rsid w:val="004B75B3"/>
    <w:rsid w:val="004C4AC1"/>
    <w:rsid w:val="004C4C64"/>
    <w:rsid w:val="004D0560"/>
    <w:rsid w:val="004D11E5"/>
    <w:rsid w:val="004D4642"/>
    <w:rsid w:val="004E2F68"/>
    <w:rsid w:val="004E430F"/>
    <w:rsid w:val="004F0425"/>
    <w:rsid w:val="004F2193"/>
    <w:rsid w:val="004F3A66"/>
    <w:rsid w:val="004F6051"/>
    <w:rsid w:val="0050079E"/>
    <w:rsid w:val="00510D91"/>
    <w:rsid w:val="00511E28"/>
    <w:rsid w:val="00514AA3"/>
    <w:rsid w:val="0052121E"/>
    <w:rsid w:val="0052275D"/>
    <w:rsid w:val="0052674F"/>
    <w:rsid w:val="00536370"/>
    <w:rsid w:val="0054660C"/>
    <w:rsid w:val="00550667"/>
    <w:rsid w:val="00550931"/>
    <w:rsid w:val="005517BC"/>
    <w:rsid w:val="005543CB"/>
    <w:rsid w:val="00562E64"/>
    <w:rsid w:val="005664C7"/>
    <w:rsid w:val="0056783E"/>
    <w:rsid w:val="00570633"/>
    <w:rsid w:val="00572257"/>
    <w:rsid w:val="00575FD7"/>
    <w:rsid w:val="00580163"/>
    <w:rsid w:val="00580E02"/>
    <w:rsid w:val="005826F4"/>
    <w:rsid w:val="005A20BC"/>
    <w:rsid w:val="005A48D6"/>
    <w:rsid w:val="005B4CC1"/>
    <w:rsid w:val="005C43FF"/>
    <w:rsid w:val="005C4E27"/>
    <w:rsid w:val="005D1E16"/>
    <w:rsid w:val="005D2486"/>
    <w:rsid w:val="005E45DA"/>
    <w:rsid w:val="005E5645"/>
    <w:rsid w:val="005F056C"/>
    <w:rsid w:val="005F2C96"/>
    <w:rsid w:val="005F5C3C"/>
    <w:rsid w:val="005F5FCE"/>
    <w:rsid w:val="0060058D"/>
    <w:rsid w:val="00605C50"/>
    <w:rsid w:val="00607181"/>
    <w:rsid w:val="006171B8"/>
    <w:rsid w:val="00617BE2"/>
    <w:rsid w:val="00622E52"/>
    <w:rsid w:val="00627EFA"/>
    <w:rsid w:val="0063357F"/>
    <w:rsid w:val="00640532"/>
    <w:rsid w:val="0064175C"/>
    <w:rsid w:val="00643C25"/>
    <w:rsid w:val="00650BF0"/>
    <w:rsid w:val="006519C3"/>
    <w:rsid w:val="00651A6F"/>
    <w:rsid w:val="00652379"/>
    <w:rsid w:val="0065393C"/>
    <w:rsid w:val="006548B0"/>
    <w:rsid w:val="006611F7"/>
    <w:rsid w:val="00682FEE"/>
    <w:rsid w:val="00686965"/>
    <w:rsid w:val="00686B49"/>
    <w:rsid w:val="006924F3"/>
    <w:rsid w:val="006939AC"/>
    <w:rsid w:val="006A345B"/>
    <w:rsid w:val="006A798A"/>
    <w:rsid w:val="006B5118"/>
    <w:rsid w:val="006C2CF1"/>
    <w:rsid w:val="006C3174"/>
    <w:rsid w:val="006C6677"/>
    <w:rsid w:val="006D248E"/>
    <w:rsid w:val="006D3169"/>
    <w:rsid w:val="006E21F0"/>
    <w:rsid w:val="006E2C38"/>
    <w:rsid w:val="006E3606"/>
    <w:rsid w:val="006E64D8"/>
    <w:rsid w:val="006F31D7"/>
    <w:rsid w:val="0070095F"/>
    <w:rsid w:val="00710635"/>
    <w:rsid w:val="00710D0F"/>
    <w:rsid w:val="00713988"/>
    <w:rsid w:val="00715703"/>
    <w:rsid w:val="007231DE"/>
    <w:rsid w:val="00724282"/>
    <w:rsid w:val="00726A58"/>
    <w:rsid w:val="007337DA"/>
    <w:rsid w:val="00734290"/>
    <w:rsid w:val="00740206"/>
    <w:rsid w:val="00746DD2"/>
    <w:rsid w:val="007515E0"/>
    <w:rsid w:val="007526BF"/>
    <w:rsid w:val="0076447F"/>
    <w:rsid w:val="00767B9D"/>
    <w:rsid w:val="007712B2"/>
    <w:rsid w:val="007729BA"/>
    <w:rsid w:val="00772B84"/>
    <w:rsid w:val="00776948"/>
    <w:rsid w:val="007814BD"/>
    <w:rsid w:val="00790D62"/>
    <w:rsid w:val="00791301"/>
    <w:rsid w:val="0079176B"/>
    <w:rsid w:val="007921ED"/>
    <w:rsid w:val="0079388D"/>
    <w:rsid w:val="00797912"/>
    <w:rsid w:val="007A0CDE"/>
    <w:rsid w:val="007A43EB"/>
    <w:rsid w:val="007B2EE1"/>
    <w:rsid w:val="007E2965"/>
    <w:rsid w:val="007E2982"/>
    <w:rsid w:val="007E7750"/>
    <w:rsid w:val="00800C17"/>
    <w:rsid w:val="00823AB4"/>
    <w:rsid w:val="00830E52"/>
    <w:rsid w:val="00830E7F"/>
    <w:rsid w:val="00834398"/>
    <w:rsid w:val="0083448D"/>
    <w:rsid w:val="008348E7"/>
    <w:rsid w:val="008358F6"/>
    <w:rsid w:val="00836E21"/>
    <w:rsid w:val="008439EC"/>
    <w:rsid w:val="00847139"/>
    <w:rsid w:val="00847497"/>
    <w:rsid w:val="00851EE4"/>
    <w:rsid w:val="00856A36"/>
    <w:rsid w:val="00857253"/>
    <w:rsid w:val="00867358"/>
    <w:rsid w:val="0086773A"/>
    <w:rsid w:val="0087216A"/>
    <w:rsid w:val="00874DC8"/>
    <w:rsid w:val="00875F50"/>
    <w:rsid w:val="00890DE5"/>
    <w:rsid w:val="008938D5"/>
    <w:rsid w:val="00894F94"/>
    <w:rsid w:val="00897051"/>
    <w:rsid w:val="008A2EE1"/>
    <w:rsid w:val="008A3942"/>
    <w:rsid w:val="008B404E"/>
    <w:rsid w:val="008B6190"/>
    <w:rsid w:val="008B6380"/>
    <w:rsid w:val="008C0885"/>
    <w:rsid w:val="008C182E"/>
    <w:rsid w:val="008C3C00"/>
    <w:rsid w:val="008C4DFC"/>
    <w:rsid w:val="008E4F5F"/>
    <w:rsid w:val="008E6A63"/>
    <w:rsid w:val="008F0287"/>
    <w:rsid w:val="008F0DB2"/>
    <w:rsid w:val="008F1AFC"/>
    <w:rsid w:val="008F612E"/>
    <w:rsid w:val="009076B3"/>
    <w:rsid w:val="00910AE2"/>
    <w:rsid w:val="00915F1A"/>
    <w:rsid w:val="009166C4"/>
    <w:rsid w:val="00917A2C"/>
    <w:rsid w:val="00920533"/>
    <w:rsid w:val="00920A1A"/>
    <w:rsid w:val="00922E58"/>
    <w:rsid w:val="00931891"/>
    <w:rsid w:val="009353EE"/>
    <w:rsid w:val="009369B1"/>
    <w:rsid w:val="00941659"/>
    <w:rsid w:val="00941F8E"/>
    <w:rsid w:val="0094708F"/>
    <w:rsid w:val="00953006"/>
    <w:rsid w:val="0095557B"/>
    <w:rsid w:val="00957D52"/>
    <w:rsid w:val="00972AE2"/>
    <w:rsid w:val="009739FE"/>
    <w:rsid w:val="00973B32"/>
    <w:rsid w:val="009762BB"/>
    <w:rsid w:val="00982482"/>
    <w:rsid w:val="00984BB0"/>
    <w:rsid w:val="00986B9D"/>
    <w:rsid w:val="00990D79"/>
    <w:rsid w:val="00993454"/>
    <w:rsid w:val="00996214"/>
    <w:rsid w:val="009A2FA3"/>
    <w:rsid w:val="009A3163"/>
    <w:rsid w:val="009A3B6F"/>
    <w:rsid w:val="009A4D53"/>
    <w:rsid w:val="009B4B26"/>
    <w:rsid w:val="009B6129"/>
    <w:rsid w:val="009B6DDD"/>
    <w:rsid w:val="009C2D2E"/>
    <w:rsid w:val="009D7E7B"/>
    <w:rsid w:val="009E08C7"/>
    <w:rsid w:val="009E12A1"/>
    <w:rsid w:val="009E160F"/>
    <w:rsid w:val="009E5EFD"/>
    <w:rsid w:val="009E7B5A"/>
    <w:rsid w:val="009F030D"/>
    <w:rsid w:val="00A011FA"/>
    <w:rsid w:val="00A06BA8"/>
    <w:rsid w:val="00A11FB3"/>
    <w:rsid w:val="00A1398A"/>
    <w:rsid w:val="00A1469A"/>
    <w:rsid w:val="00A24577"/>
    <w:rsid w:val="00A406A3"/>
    <w:rsid w:val="00A43309"/>
    <w:rsid w:val="00A508D5"/>
    <w:rsid w:val="00A51EB8"/>
    <w:rsid w:val="00A52620"/>
    <w:rsid w:val="00A53B0E"/>
    <w:rsid w:val="00A57AF0"/>
    <w:rsid w:val="00A605CC"/>
    <w:rsid w:val="00A74C5E"/>
    <w:rsid w:val="00A80AAF"/>
    <w:rsid w:val="00A81763"/>
    <w:rsid w:val="00A86A3F"/>
    <w:rsid w:val="00A90C61"/>
    <w:rsid w:val="00AA2B18"/>
    <w:rsid w:val="00AA396E"/>
    <w:rsid w:val="00AA6BE6"/>
    <w:rsid w:val="00AA7EF8"/>
    <w:rsid w:val="00AC2E6D"/>
    <w:rsid w:val="00AC57EB"/>
    <w:rsid w:val="00AD0F85"/>
    <w:rsid w:val="00AD42DC"/>
    <w:rsid w:val="00AD4C73"/>
    <w:rsid w:val="00AD7129"/>
    <w:rsid w:val="00AE1903"/>
    <w:rsid w:val="00AE355A"/>
    <w:rsid w:val="00AE5029"/>
    <w:rsid w:val="00AE5201"/>
    <w:rsid w:val="00AF0C36"/>
    <w:rsid w:val="00B0029B"/>
    <w:rsid w:val="00B038E9"/>
    <w:rsid w:val="00B23DB7"/>
    <w:rsid w:val="00B3591A"/>
    <w:rsid w:val="00B4109C"/>
    <w:rsid w:val="00B42FC0"/>
    <w:rsid w:val="00B44858"/>
    <w:rsid w:val="00B44AE8"/>
    <w:rsid w:val="00B505EE"/>
    <w:rsid w:val="00B51397"/>
    <w:rsid w:val="00B51F39"/>
    <w:rsid w:val="00B5363D"/>
    <w:rsid w:val="00B56FE7"/>
    <w:rsid w:val="00B662C4"/>
    <w:rsid w:val="00B66BDD"/>
    <w:rsid w:val="00B70B54"/>
    <w:rsid w:val="00B71EC0"/>
    <w:rsid w:val="00B72263"/>
    <w:rsid w:val="00B72409"/>
    <w:rsid w:val="00B75C16"/>
    <w:rsid w:val="00B82496"/>
    <w:rsid w:val="00B830F0"/>
    <w:rsid w:val="00B943EC"/>
    <w:rsid w:val="00BA09C1"/>
    <w:rsid w:val="00BA374E"/>
    <w:rsid w:val="00BA6104"/>
    <w:rsid w:val="00BA77E0"/>
    <w:rsid w:val="00BB0BAF"/>
    <w:rsid w:val="00BB0EA1"/>
    <w:rsid w:val="00BB3941"/>
    <w:rsid w:val="00BB7E67"/>
    <w:rsid w:val="00BD49C3"/>
    <w:rsid w:val="00BD5F28"/>
    <w:rsid w:val="00BD62EE"/>
    <w:rsid w:val="00BD7529"/>
    <w:rsid w:val="00BE09A4"/>
    <w:rsid w:val="00BE75B8"/>
    <w:rsid w:val="00BF1369"/>
    <w:rsid w:val="00BF1582"/>
    <w:rsid w:val="00BF5580"/>
    <w:rsid w:val="00BF5C0E"/>
    <w:rsid w:val="00C007A7"/>
    <w:rsid w:val="00C132D5"/>
    <w:rsid w:val="00C17339"/>
    <w:rsid w:val="00C219D4"/>
    <w:rsid w:val="00C25564"/>
    <w:rsid w:val="00C27F55"/>
    <w:rsid w:val="00C33881"/>
    <w:rsid w:val="00C33C23"/>
    <w:rsid w:val="00C350DC"/>
    <w:rsid w:val="00C45C92"/>
    <w:rsid w:val="00C47072"/>
    <w:rsid w:val="00C50E40"/>
    <w:rsid w:val="00C519A5"/>
    <w:rsid w:val="00C51A1E"/>
    <w:rsid w:val="00C55116"/>
    <w:rsid w:val="00C5578A"/>
    <w:rsid w:val="00C6161B"/>
    <w:rsid w:val="00C626E8"/>
    <w:rsid w:val="00C72B2E"/>
    <w:rsid w:val="00C73CC4"/>
    <w:rsid w:val="00C800BE"/>
    <w:rsid w:val="00C83E87"/>
    <w:rsid w:val="00C96012"/>
    <w:rsid w:val="00CA331F"/>
    <w:rsid w:val="00CA52CC"/>
    <w:rsid w:val="00CA5910"/>
    <w:rsid w:val="00CA5DA9"/>
    <w:rsid w:val="00CA7346"/>
    <w:rsid w:val="00CB2396"/>
    <w:rsid w:val="00CB2C83"/>
    <w:rsid w:val="00CB4FF8"/>
    <w:rsid w:val="00CB6A3C"/>
    <w:rsid w:val="00CB6D84"/>
    <w:rsid w:val="00CB7E3A"/>
    <w:rsid w:val="00CC218A"/>
    <w:rsid w:val="00CC2B21"/>
    <w:rsid w:val="00CC3E45"/>
    <w:rsid w:val="00CD3842"/>
    <w:rsid w:val="00CD5281"/>
    <w:rsid w:val="00CD686D"/>
    <w:rsid w:val="00CD7F2C"/>
    <w:rsid w:val="00CE1697"/>
    <w:rsid w:val="00CE1B63"/>
    <w:rsid w:val="00CF159B"/>
    <w:rsid w:val="00CF205E"/>
    <w:rsid w:val="00CF53A2"/>
    <w:rsid w:val="00D06F93"/>
    <w:rsid w:val="00D11398"/>
    <w:rsid w:val="00D13274"/>
    <w:rsid w:val="00D210BE"/>
    <w:rsid w:val="00D25E75"/>
    <w:rsid w:val="00D40099"/>
    <w:rsid w:val="00D44846"/>
    <w:rsid w:val="00D5028E"/>
    <w:rsid w:val="00D503D9"/>
    <w:rsid w:val="00D51E82"/>
    <w:rsid w:val="00D52235"/>
    <w:rsid w:val="00D5373E"/>
    <w:rsid w:val="00D552C8"/>
    <w:rsid w:val="00D70F42"/>
    <w:rsid w:val="00D72BB4"/>
    <w:rsid w:val="00D873E7"/>
    <w:rsid w:val="00D94004"/>
    <w:rsid w:val="00D95E15"/>
    <w:rsid w:val="00DA1975"/>
    <w:rsid w:val="00DA34E5"/>
    <w:rsid w:val="00DA547C"/>
    <w:rsid w:val="00DA59C7"/>
    <w:rsid w:val="00DB0548"/>
    <w:rsid w:val="00DB767A"/>
    <w:rsid w:val="00DB7E3F"/>
    <w:rsid w:val="00DC0E42"/>
    <w:rsid w:val="00DC15A2"/>
    <w:rsid w:val="00DC4F95"/>
    <w:rsid w:val="00DD74A7"/>
    <w:rsid w:val="00DE0855"/>
    <w:rsid w:val="00DE0C93"/>
    <w:rsid w:val="00DE134D"/>
    <w:rsid w:val="00DF022F"/>
    <w:rsid w:val="00DF5CB3"/>
    <w:rsid w:val="00DF5CFB"/>
    <w:rsid w:val="00E005F6"/>
    <w:rsid w:val="00E071B3"/>
    <w:rsid w:val="00E07C85"/>
    <w:rsid w:val="00E2210A"/>
    <w:rsid w:val="00E2263A"/>
    <w:rsid w:val="00E228BE"/>
    <w:rsid w:val="00E23198"/>
    <w:rsid w:val="00E24B2D"/>
    <w:rsid w:val="00E27602"/>
    <w:rsid w:val="00E32C0F"/>
    <w:rsid w:val="00E33C5C"/>
    <w:rsid w:val="00E33E74"/>
    <w:rsid w:val="00E35B77"/>
    <w:rsid w:val="00E37FF1"/>
    <w:rsid w:val="00E46751"/>
    <w:rsid w:val="00E478A9"/>
    <w:rsid w:val="00E60DF6"/>
    <w:rsid w:val="00E619BD"/>
    <w:rsid w:val="00E64934"/>
    <w:rsid w:val="00E70776"/>
    <w:rsid w:val="00E708BC"/>
    <w:rsid w:val="00E72803"/>
    <w:rsid w:val="00E80BFE"/>
    <w:rsid w:val="00E82D1C"/>
    <w:rsid w:val="00E84084"/>
    <w:rsid w:val="00E8495E"/>
    <w:rsid w:val="00E85932"/>
    <w:rsid w:val="00E923E6"/>
    <w:rsid w:val="00E937F7"/>
    <w:rsid w:val="00E94C34"/>
    <w:rsid w:val="00EA2881"/>
    <w:rsid w:val="00EA3E13"/>
    <w:rsid w:val="00EA5069"/>
    <w:rsid w:val="00EA750B"/>
    <w:rsid w:val="00EB00AB"/>
    <w:rsid w:val="00EB5460"/>
    <w:rsid w:val="00EB7CB8"/>
    <w:rsid w:val="00EC28EB"/>
    <w:rsid w:val="00EC4DE7"/>
    <w:rsid w:val="00ED5E55"/>
    <w:rsid w:val="00ED5FF3"/>
    <w:rsid w:val="00EE085C"/>
    <w:rsid w:val="00EE2FFF"/>
    <w:rsid w:val="00EE3D45"/>
    <w:rsid w:val="00EE7CC5"/>
    <w:rsid w:val="00EF17EC"/>
    <w:rsid w:val="00EF3A05"/>
    <w:rsid w:val="00EF5509"/>
    <w:rsid w:val="00EF5DFD"/>
    <w:rsid w:val="00EF68ED"/>
    <w:rsid w:val="00F03B64"/>
    <w:rsid w:val="00F04CC3"/>
    <w:rsid w:val="00F101DB"/>
    <w:rsid w:val="00F11F92"/>
    <w:rsid w:val="00F14076"/>
    <w:rsid w:val="00F14806"/>
    <w:rsid w:val="00F218F1"/>
    <w:rsid w:val="00F23C10"/>
    <w:rsid w:val="00F340D0"/>
    <w:rsid w:val="00F35728"/>
    <w:rsid w:val="00F3677E"/>
    <w:rsid w:val="00F367AD"/>
    <w:rsid w:val="00F408C0"/>
    <w:rsid w:val="00F46A20"/>
    <w:rsid w:val="00F56930"/>
    <w:rsid w:val="00F64906"/>
    <w:rsid w:val="00F7209C"/>
    <w:rsid w:val="00F748B4"/>
    <w:rsid w:val="00F80485"/>
    <w:rsid w:val="00F833EF"/>
    <w:rsid w:val="00F83BC4"/>
    <w:rsid w:val="00F86D46"/>
    <w:rsid w:val="00F87061"/>
    <w:rsid w:val="00F9058E"/>
    <w:rsid w:val="00F90A4D"/>
    <w:rsid w:val="00F90C3A"/>
    <w:rsid w:val="00F92CB7"/>
    <w:rsid w:val="00F9361B"/>
    <w:rsid w:val="00F93A80"/>
    <w:rsid w:val="00FA689D"/>
    <w:rsid w:val="00FB153A"/>
    <w:rsid w:val="00FB2033"/>
    <w:rsid w:val="00FB3BEA"/>
    <w:rsid w:val="00FB4215"/>
    <w:rsid w:val="00FB43D7"/>
    <w:rsid w:val="00FB51EC"/>
    <w:rsid w:val="00FB65BB"/>
    <w:rsid w:val="00FC1AE1"/>
    <w:rsid w:val="00FC1BBC"/>
    <w:rsid w:val="00FC403A"/>
    <w:rsid w:val="00FD2EDD"/>
    <w:rsid w:val="00FD3DF4"/>
    <w:rsid w:val="00FD7BE6"/>
    <w:rsid w:val="00FE02E0"/>
    <w:rsid w:val="00FE3A45"/>
    <w:rsid w:val="00FF1912"/>
    <w:rsid w:val="00FF62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107C"/>
  <w15:docId w15:val="{777B83E2-9A15-4574-8C5C-67BCA6BE3C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540"/>
    </w:pPr>
    <w:rPr>
      <w:sz w:val="24"/>
      <w:szCs w:val="24"/>
    </w:rPr>
  </w:style>
  <w:style w:type="paragraph" w:styleId="ListParagraph">
    <w:name w:val="List Paragraph"/>
    <w:basedOn w:val="Normal"/>
    <w:uiPriority w:val="34"/>
    <w:qFormat/>
    <w:pPr>
      <w:ind w:left="1540" w:hanging="360"/>
    </w:pPr>
  </w:style>
  <w:style w:type="paragraph" w:customStyle="1" w:styleId="TableParagraph">
    <w:name w:val="Table Paragraph"/>
    <w:basedOn w:val="Normal"/>
    <w:uiPriority w:val="1"/>
    <w:qFormat/>
  </w:style>
  <w:style w:type="paragraph" w:styleId="Revision">
    <w:name w:val="Revision"/>
    <w:hidden/>
    <w:uiPriority w:val="99"/>
    <w:semiHidden/>
    <w:rsid w:val="00ED5E55"/>
    <w:pPr>
      <w:widowControl/>
      <w:autoSpaceDE/>
      <w:autoSpaceDN/>
    </w:pPr>
    <w:rPr>
      <w:rFonts w:ascii="Arial" w:eastAsia="Arial" w:hAnsi="Arial" w:cs="Arial"/>
    </w:rPr>
  </w:style>
  <w:style w:type="character" w:styleId="Hyperlink">
    <w:name w:val="Hyperlink"/>
    <w:basedOn w:val="DefaultParagraphFont"/>
    <w:uiPriority w:val="99"/>
    <w:unhideWhenUsed/>
    <w:rsid w:val="008E6A63"/>
    <w:rPr>
      <w:color w:val="0000FF" w:themeColor="hyperlink"/>
      <w:u w:val="single"/>
    </w:rPr>
  </w:style>
  <w:style w:type="character" w:styleId="CommentReference">
    <w:name w:val="annotation reference"/>
    <w:basedOn w:val="DefaultParagraphFont"/>
    <w:uiPriority w:val="99"/>
    <w:semiHidden/>
    <w:unhideWhenUsed/>
    <w:rsid w:val="00A53B0E"/>
    <w:rPr>
      <w:sz w:val="16"/>
      <w:szCs w:val="16"/>
    </w:rPr>
  </w:style>
  <w:style w:type="paragraph" w:styleId="CommentText">
    <w:name w:val="annotation text"/>
    <w:basedOn w:val="Normal"/>
    <w:link w:val="CommentTextChar"/>
    <w:uiPriority w:val="99"/>
    <w:unhideWhenUsed/>
    <w:rsid w:val="00A53B0E"/>
    <w:rPr>
      <w:sz w:val="20"/>
      <w:szCs w:val="20"/>
    </w:rPr>
  </w:style>
  <w:style w:type="character" w:customStyle="1" w:styleId="CommentTextChar">
    <w:name w:val="Comment Text Char"/>
    <w:basedOn w:val="DefaultParagraphFont"/>
    <w:link w:val="CommentText"/>
    <w:uiPriority w:val="99"/>
    <w:rsid w:val="00A53B0E"/>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A53B0E"/>
    <w:rPr>
      <w:b/>
      <w:bCs/>
    </w:rPr>
  </w:style>
  <w:style w:type="character" w:customStyle="1" w:styleId="CommentSubjectChar">
    <w:name w:val="Comment Subject Char"/>
    <w:basedOn w:val="CommentTextChar"/>
    <w:link w:val="CommentSubject"/>
    <w:uiPriority w:val="99"/>
    <w:semiHidden/>
    <w:rsid w:val="00A53B0E"/>
    <w:rPr>
      <w:rFonts w:ascii="Arial" w:eastAsia="Arial"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vendors.ehawaii.gov/hce/splash/welcome.htm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3E1BAA-3318-4C3A-8D6D-932DE20BE39F}">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224</TotalTime>
  <Pages>5</Pages>
  <Words>1476</Words>
  <Characters>8428</Characters>
  <Application>Microsoft Office Word</Application>
  <DocSecurity>0</DocSecurity>
  <Lines>221</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Nihoa, Wendy</dc:creator>
  <cp:lastModifiedBy>Berberich, Samantha</cp:lastModifiedBy>
  <cp:revision>70</cp:revision>
  <cp:lastPrinted>2022-06-02T19:44:00Z</cp:lastPrinted>
  <dcterms:created xsi:type="dcterms:W3CDTF">2025-10-24T22:21:00Z</dcterms:created>
  <dcterms:modified xsi:type="dcterms:W3CDTF">2026-02-12T00:46:00Z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2021-10-15T00:00:00Z</vt:filetime>
  </property>
  <property fmtid="{D5CDD505-2E9C-101B-9397-08002B2CF9AE}" pid="3" name="Creator">
    <vt:lpwstr>Microsoft® Word for Microsoft 365</vt:lpwstr>
  </property>
  <property fmtid="{D5CDD505-2E9C-101B-9397-08002B2CF9AE}" pid="4" name="LastSaved">
    <vt:filetime>2022-05-10T00:00:00Z</vt:filetime>
  </property>
</Properties>
</file>